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F2" w:rsidRDefault="001A5CF2" w:rsidP="001A5C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2B7F19" wp14:editId="29B7A7D8">
            <wp:extent cx="263842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25" cy="20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68" w:rsidRDefault="001A5CF2" w:rsidP="006014C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5"/>
          <w:b/>
          <w:bCs/>
          <w:color w:val="000000"/>
          <w:sz w:val="32"/>
          <w:szCs w:val="32"/>
        </w:rPr>
        <w:t xml:space="preserve">                                    </w:t>
      </w:r>
      <w:r w:rsidR="008F5368">
        <w:rPr>
          <w:rStyle w:val="a5"/>
          <w:b/>
          <w:bCs/>
          <w:color w:val="000000"/>
          <w:sz w:val="32"/>
          <w:szCs w:val="32"/>
        </w:rPr>
        <w:t xml:space="preserve">  Уважаемые коллеги! </w:t>
      </w:r>
    </w:p>
    <w:p w:rsidR="00871B59" w:rsidRDefault="008F536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Приглашаем Вас </w:t>
      </w:r>
      <w:r w:rsidR="00782CFD">
        <w:rPr>
          <w:color w:val="000000"/>
          <w:sz w:val="28"/>
          <w:szCs w:val="28"/>
        </w:rPr>
        <w:t xml:space="preserve">принять участие в традиционной, </w:t>
      </w:r>
      <w:r w:rsidR="00AD2746">
        <w:rPr>
          <w:color w:val="000000"/>
          <w:sz w:val="28"/>
          <w:szCs w:val="28"/>
        </w:rPr>
        <w:t>ежегодной</w:t>
      </w:r>
      <w:r w:rsidR="00AD2746">
        <w:rPr>
          <w:rStyle w:val="apple-converted-space"/>
          <w:color w:val="000000"/>
          <w:sz w:val="28"/>
          <w:szCs w:val="28"/>
        </w:rPr>
        <w:t> </w:t>
      </w:r>
      <w:r w:rsidR="00AD2746" w:rsidRPr="00D748F2">
        <w:rPr>
          <w:rStyle w:val="apple-converted-space"/>
          <w:color w:val="000000"/>
          <w:sz w:val="28"/>
          <w:szCs w:val="28"/>
        </w:rPr>
        <w:t>Международной</w:t>
      </w:r>
      <w:r w:rsidR="00861C2D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</w:t>
      </w:r>
      <w:r w:rsidRPr="0063546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AD2746">
        <w:rPr>
          <w:sz w:val="28"/>
          <w:szCs w:val="28"/>
        </w:rPr>
        <w:t xml:space="preserve"> </w:t>
      </w:r>
      <w:r w:rsidR="00AD2746" w:rsidRPr="001A5CF2">
        <w:rPr>
          <w:b/>
          <w:i/>
          <w:sz w:val="28"/>
          <w:szCs w:val="28"/>
          <w:u w:val="single"/>
        </w:rPr>
        <w:t>«Р</w:t>
      </w:r>
      <w:r w:rsidR="001A5CF2" w:rsidRPr="001A5CF2">
        <w:rPr>
          <w:b/>
          <w:i/>
          <w:sz w:val="28"/>
          <w:szCs w:val="28"/>
          <w:u w:val="single"/>
        </w:rPr>
        <w:t xml:space="preserve">азвитие юридической науки в новых условиях: единство теории и практики </w:t>
      </w:r>
      <w:r w:rsidR="00AD2746" w:rsidRPr="001A5CF2">
        <w:rPr>
          <w:b/>
          <w:i/>
          <w:sz w:val="28"/>
          <w:szCs w:val="28"/>
          <w:u w:val="single"/>
        </w:rPr>
        <w:t>- 201</w:t>
      </w:r>
      <w:r w:rsidR="0026432B" w:rsidRPr="001A5CF2">
        <w:rPr>
          <w:b/>
          <w:i/>
          <w:sz w:val="28"/>
          <w:szCs w:val="28"/>
          <w:u w:val="single"/>
        </w:rPr>
        <w:t>9</w:t>
      </w:r>
      <w:r w:rsidR="00AD2746" w:rsidRPr="001A5CF2">
        <w:rPr>
          <w:b/>
          <w:i/>
          <w:sz w:val="28"/>
          <w:szCs w:val="28"/>
          <w:u w:val="single"/>
        </w:rPr>
        <w:t>»</w:t>
      </w:r>
      <w:r w:rsidRPr="00782CFD">
        <w:rPr>
          <w:rStyle w:val="a5"/>
          <w:bCs/>
          <w:i w:val="0"/>
          <w:color w:val="000000"/>
          <w:sz w:val="28"/>
          <w:szCs w:val="28"/>
        </w:rPr>
        <w:t>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которая состоится </w:t>
      </w:r>
      <w:r w:rsidR="00FF7154">
        <w:rPr>
          <w:color w:val="000000"/>
          <w:sz w:val="28"/>
          <w:szCs w:val="28"/>
        </w:rPr>
        <w:t>2</w:t>
      </w:r>
      <w:r w:rsidR="0026432B">
        <w:rPr>
          <w:color w:val="000000"/>
          <w:sz w:val="28"/>
          <w:szCs w:val="28"/>
        </w:rPr>
        <w:t>5</w:t>
      </w:r>
      <w:r w:rsidR="00FC1147">
        <w:rPr>
          <w:color w:val="000000"/>
          <w:sz w:val="28"/>
          <w:szCs w:val="28"/>
        </w:rPr>
        <w:t xml:space="preserve"> </w:t>
      </w:r>
      <w:r w:rsidR="00FF7154">
        <w:rPr>
          <w:color w:val="000000"/>
          <w:sz w:val="28"/>
          <w:szCs w:val="28"/>
        </w:rPr>
        <w:t>октября</w:t>
      </w:r>
      <w:r w:rsidR="00067802">
        <w:rPr>
          <w:rStyle w:val="apple-converted-space"/>
          <w:b/>
          <w:color w:val="000000"/>
          <w:sz w:val="28"/>
          <w:szCs w:val="28"/>
        </w:rPr>
        <w:t xml:space="preserve"> </w:t>
      </w:r>
      <w:r w:rsidR="00067802" w:rsidRPr="00AD2746">
        <w:rPr>
          <w:rStyle w:val="apple-converted-space"/>
          <w:color w:val="000000"/>
          <w:sz w:val="28"/>
          <w:szCs w:val="28"/>
        </w:rPr>
        <w:t>201</w:t>
      </w:r>
      <w:r w:rsidR="0026432B">
        <w:rPr>
          <w:rStyle w:val="apple-converted-space"/>
          <w:color w:val="000000"/>
          <w:sz w:val="28"/>
          <w:szCs w:val="28"/>
        </w:rPr>
        <w:t>9</w:t>
      </w:r>
      <w:r>
        <w:rPr>
          <w:rStyle w:val="a4"/>
          <w:color w:val="000000"/>
          <w:sz w:val="28"/>
          <w:szCs w:val="28"/>
        </w:rPr>
        <w:t xml:space="preserve"> </w:t>
      </w:r>
      <w:r w:rsidR="00861C2D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на базе юридического факультета</w:t>
      </w:r>
      <w:r w:rsidRPr="008F5368">
        <w:rPr>
          <w:rFonts w:eastAsia="Calibri"/>
          <w:sz w:val="28"/>
          <w:szCs w:val="28"/>
          <w:lang w:eastAsia="en-US"/>
        </w:rPr>
        <w:t xml:space="preserve"> Южного федерального университета</w:t>
      </w:r>
      <w:r>
        <w:rPr>
          <w:rFonts w:eastAsia="Calibri"/>
          <w:sz w:val="28"/>
          <w:szCs w:val="28"/>
          <w:lang w:eastAsia="en-US"/>
        </w:rPr>
        <w:t>.</w:t>
      </w:r>
    </w:p>
    <w:p w:rsidR="000B6F4A" w:rsidRPr="006014C7" w:rsidRDefault="00AD2746" w:rsidP="006014C7">
      <w:pPr>
        <w:pStyle w:val="a3"/>
        <w:shd w:val="clear" w:color="auto" w:fill="FFFFFF"/>
        <w:tabs>
          <w:tab w:val="left" w:pos="3855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1A5CF2">
        <w:rPr>
          <w:sz w:val="28"/>
          <w:szCs w:val="28"/>
        </w:rPr>
        <w:t xml:space="preserve">В ходе конференции предполагается проведение Пленарного заседания на </w:t>
      </w:r>
      <w:r w:rsidR="00F403D1" w:rsidRPr="001A5CF2">
        <w:rPr>
          <w:sz w:val="28"/>
          <w:szCs w:val="28"/>
        </w:rPr>
        <w:t>тему:</w:t>
      </w:r>
      <w:r w:rsidR="00F403D1">
        <w:rPr>
          <w:b/>
          <w:sz w:val="28"/>
          <w:szCs w:val="28"/>
        </w:rPr>
        <w:t xml:space="preserve"> </w:t>
      </w:r>
      <w:r w:rsidR="00F403D1" w:rsidRPr="001A5CF2">
        <w:rPr>
          <w:b/>
          <w:i/>
          <w:sz w:val="28"/>
          <w:szCs w:val="28"/>
          <w:u w:val="single"/>
        </w:rPr>
        <w:t>«</w:t>
      </w:r>
      <w:r w:rsidR="0026432B" w:rsidRPr="001A5CF2">
        <w:rPr>
          <w:b/>
          <w:i/>
          <w:sz w:val="28"/>
          <w:szCs w:val="28"/>
          <w:u w:val="single"/>
        </w:rPr>
        <w:t>П</w:t>
      </w:r>
      <w:r w:rsidR="001A5CF2" w:rsidRPr="001A5CF2">
        <w:rPr>
          <w:b/>
          <w:i/>
          <w:sz w:val="28"/>
          <w:szCs w:val="28"/>
          <w:u w:val="single"/>
        </w:rPr>
        <w:t>раво и национальная безопасность: новые вызовы, новые решения</w:t>
      </w:r>
      <w:r w:rsidR="0026432B" w:rsidRPr="001A5CF2">
        <w:rPr>
          <w:b/>
          <w:i/>
          <w:sz w:val="28"/>
          <w:szCs w:val="28"/>
          <w:u w:val="single"/>
        </w:rPr>
        <w:t>»</w:t>
      </w:r>
      <w:r w:rsidRPr="001A5CF2">
        <w:rPr>
          <w:i/>
          <w:sz w:val="28"/>
          <w:szCs w:val="28"/>
          <w:u w:val="single"/>
        </w:rPr>
        <w:t xml:space="preserve"> </w:t>
      </w:r>
      <w:r w:rsidR="00D07D48" w:rsidRPr="00D07D48">
        <w:rPr>
          <w:sz w:val="28"/>
          <w:szCs w:val="28"/>
        </w:rPr>
        <w:t>и</w:t>
      </w:r>
      <w:r w:rsidR="00EA6F1F" w:rsidRPr="00D07D48">
        <w:rPr>
          <w:sz w:val="28"/>
          <w:szCs w:val="28"/>
        </w:rPr>
        <w:t xml:space="preserve"> </w:t>
      </w:r>
      <w:r w:rsidR="006014C7" w:rsidRPr="00D07D48">
        <w:rPr>
          <w:sz w:val="28"/>
          <w:szCs w:val="28"/>
        </w:rPr>
        <w:t>работа</w:t>
      </w:r>
      <w:r w:rsidR="00EA6F1F" w:rsidRPr="00D07D48">
        <w:rPr>
          <w:sz w:val="28"/>
          <w:szCs w:val="28"/>
        </w:rPr>
        <w:t xml:space="preserve"> </w:t>
      </w:r>
      <w:r w:rsidR="006014C7" w:rsidRPr="00D07D48">
        <w:rPr>
          <w:sz w:val="28"/>
          <w:szCs w:val="28"/>
        </w:rPr>
        <w:t xml:space="preserve">следующих </w:t>
      </w:r>
      <w:r w:rsidR="00EA6F1F" w:rsidRPr="00D07D48">
        <w:rPr>
          <w:sz w:val="28"/>
          <w:szCs w:val="28"/>
        </w:rPr>
        <w:t xml:space="preserve">дискуссионных </w:t>
      </w:r>
      <w:r w:rsidR="0026432B" w:rsidRPr="00D07D48">
        <w:rPr>
          <w:sz w:val="28"/>
          <w:szCs w:val="28"/>
        </w:rPr>
        <w:t>площадок: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1"/>
      </w:tblGrid>
      <w:tr w:rsidR="00107628" w:rsidTr="006014C7">
        <w:trPr>
          <w:jc w:val="center"/>
        </w:trPr>
        <w:tc>
          <w:tcPr>
            <w:tcW w:w="3114" w:type="dxa"/>
          </w:tcPr>
          <w:p w:rsidR="00107628" w:rsidRPr="00067802" w:rsidRDefault="00AD2746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истори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государства и прав</w:t>
            </w:r>
            <w:r w:rsidR="00601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1" w:type="dxa"/>
          </w:tcPr>
          <w:p w:rsidR="00107628" w:rsidRPr="0026432B" w:rsidRDefault="0026432B" w:rsidP="008C6183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безопасность в современном обществе: угрозы и вызовы цифровой эпохи.</w:t>
            </w:r>
          </w:p>
        </w:tc>
      </w:tr>
      <w:tr w:rsidR="00107628" w:rsidTr="006014C7">
        <w:trPr>
          <w:jc w:val="center"/>
        </w:trPr>
        <w:tc>
          <w:tcPr>
            <w:tcW w:w="3114" w:type="dxa"/>
          </w:tcPr>
          <w:p w:rsidR="00107628" w:rsidRPr="00067802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F403D1">
              <w:rPr>
                <w:rFonts w:ascii="Times New Roman" w:hAnsi="Times New Roman" w:cs="Times New Roman"/>
                <w:sz w:val="28"/>
                <w:szCs w:val="28"/>
              </w:rPr>
              <w:t>(конституционного)</w:t>
            </w:r>
            <w:r w:rsidR="00BE2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231" w:type="dxa"/>
          </w:tcPr>
          <w:p w:rsidR="00107628" w:rsidRPr="00067802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4F86" w:rsidRPr="001B4F86">
              <w:t xml:space="preserve"> </w:t>
            </w:r>
            <w:r w:rsidR="001B4F86" w:rsidRPr="001B4F8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B4F86">
              <w:rPr>
                <w:rFonts w:ascii="Times New Roman" w:hAnsi="Times New Roman" w:cs="Times New Roman"/>
                <w:sz w:val="28"/>
                <w:szCs w:val="28"/>
              </w:rPr>
              <w:t>нституционные, административно-</w:t>
            </w:r>
            <w:r w:rsidR="001B4F86" w:rsidRPr="001B4F86">
              <w:rPr>
                <w:rFonts w:ascii="Times New Roman" w:hAnsi="Times New Roman" w:cs="Times New Roman"/>
                <w:sz w:val="28"/>
                <w:szCs w:val="28"/>
              </w:rPr>
              <w:t>правовые и интернет-правовые аспекты обеспечения национальной безопасности России.</w:t>
            </w:r>
          </w:p>
        </w:tc>
      </w:tr>
      <w:tr w:rsidR="00107628" w:rsidTr="006014C7">
        <w:trPr>
          <w:jc w:val="center"/>
        </w:trPr>
        <w:tc>
          <w:tcPr>
            <w:tcW w:w="3114" w:type="dxa"/>
          </w:tcPr>
          <w:p w:rsidR="00107628" w:rsidRDefault="006014C7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07628" w:rsidRPr="00067802">
              <w:rPr>
                <w:rFonts w:ascii="Times New Roman" w:hAnsi="Times New Roman" w:cs="Times New Roman"/>
                <w:sz w:val="28"/>
                <w:szCs w:val="28"/>
              </w:rPr>
              <w:t>право и природоохранное законодательство</w:t>
            </w:r>
          </w:p>
        </w:tc>
        <w:tc>
          <w:tcPr>
            <w:tcW w:w="6231" w:type="dxa"/>
          </w:tcPr>
          <w:p w:rsidR="00107628" w:rsidRPr="00067802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EA6F1F" w:rsidRPr="00EA6F1F">
              <w:rPr>
                <w:sz w:val="27"/>
                <w:szCs w:val="27"/>
              </w:rPr>
              <w:t xml:space="preserve"> </w:t>
            </w:r>
            <w:r w:rsidR="0026432B" w:rsidRPr="002643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Публичные и частные начала в </w:t>
            </w:r>
            <w:proofErr w:type="spellStart"/>
            <w:r w:rsidR="0026432B" w:rsidRPr="002643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</w:t>
            </w:r>
            <w:proofErr w:type="spellEnd"/>
            <w:r w:rsidR="0026432B" w:rsidRPr="002643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-правовом и природоохранном законодательстве: в поисках баланса</w:t>
            </w:r>
            <w:r w:rsidR="002643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7628" w:rsidTr="006014C7">
        <w:trPr>
          <w:jc w:val="center"/>
        </w:trPr>
        <w:tc>
          <w:tcPr>
            <w:tcW w:w="3114" w:type="dxa"/>
          </w:tcPr>
          <w:p w:rsidR="00107628" w:rsidRPr="00067802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6231" w:type="dxa"/>
          </w:tcPr>
          <w:p w:rsidR="00107628" w:rsidRPr="00067802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6432B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международной безопасности в формирующ</w:t>
            </w:r>
            <w:r w:rsidR="00FF6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432B"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r w:rsidR="00CE2710" w:rsidRPr="00CE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710">
              <w:rPr>
                <w:rFonts w:ascii="Times New Roman" w:hAnsi="Times New Roman" w:cs="Times New Roman"/>
                <w:sz w:val="28"/>
                <w:szCs w:val="28"/>
              </w:rPr>
              <w:t>многополярном</w:t>
            </w:r>
            <w:r w:rsidR="0026432B">
              <w:rPr>
                <w:rFonts w:ascii="Times New Roman" w:hAnsi="Times New Roman" w:cs="Times New Roman"/>
                <w:sz w:val="28"/>
                <w:szCs w:val="28"/>
              </w:rPr>
              <w:t xml:space="preserve"> мире: роль международного публичного и международного </w:t>
            </w:r>
            <w:r w:rsidR="00024E24">
              <w:rPr>
                <w:rFonts w:ascii="Times New Roman" w:hAnsi="Times New Roman" w:cs="Times New Roman"/>
                <w:sz w:val="28"/>
                <w:szCs w:val="28"/>
              </w:rPr>
              <w:t xml:space="preserve">частного </w:t>
            </w:r>
            <w:r w:rsidR="0026432B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686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628" w:rsidRPr="00C25855" w:rsidTr="006014C7">
        <w:trPr>
          <w:jc w:val="center"/>
        </w:trPr>
        <w:tc>
          <w:tcPr>
            <w:tcW w:w="3114" w:type="dxa"/>
          </w:tcPr>
          <w:p w:rsidR="00107628" w:rsidRPr="00067802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6231" w:type="dxa"/>
          </w:tcPr>
          <w:p w:rsidR="00107628" w:rsidRPr="006014C7" w:rsidRDefault="0022062F" w:rsidP="008C618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EA3659" w:rsidRPr="00601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Современное гражданское право: проблемы доктрины, зако</w:t>
            </w:r>
            <w:r w:rsidR="00601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нодательства и правоприменения</w:t>
            </w:r>
            <w:r w:rsidR="00686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07628" w:rsidTr="004C0358">
        <w:trPr>
          <w:trHeight w:val="756"/>
          <w:jc w:val="center"/>
        </w:trPr>
        <w:tc>
          <w:tcPr>
            <w:tcW w:w="3114" w:type="dxa"/>
          </w:tcPr>
          <w:p w:rsidR="00107628" w:rsidRPr="00067802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Гражданское  процессуальное и</w:t>
            </w:r>
          </w:p>
          <w:p w:rsidR="00107628" w:rsidRPr="00067802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право</w:t>
            </w:r>
          </w:p>
        </w:tc>
        <w:tc>
          <w:tcPr>
            <w:tcW w:w="6231" w:type="dxa"/>
          </w:tcPr>
          <w:p w:rsidR="00107628" w:rsidRPr="00E01D61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88362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</w:t>
            </w:r>
            <w:proofErr w:type="spellStart"/>
            <w:r w:rsidR="0088362E">
              <w:rPr>
                <w:rFonts w:ascii="Times New Roman" w:hAnsi="Times New Roman" w:cs="Times New Roman"/>
                <w:sz w:val="28"/>
                <w:szCs w:val="28"/>
              </w:rPr>
              <w:t>цивилистического</w:t>
            </w:r>
            <w:proofErr w:type="spellEnd"/>
            <w:r w:rsidR="0088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D61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686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D61" w:rsidRPr="000E2331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0E2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D61" w:rsidRPr="000E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2331" w:rsidRPr="000E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и защита социальных прав в контексте обеспечения национальной безопасности</w:t>
            </w:r>
            <w:r w:rsidR="00686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062F" w:rsidRPr="00067802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28" w:rsidTr="004C0358">
        <w:trPr>
          <w:trHeight w:val="432"/>
          <w:jc w:val="center"/>
        </w:trPr>
        <w:tc>
          <w:tcPr>
            <w:tcW w:w="3114" w:type="dxa"/>
          </w:tcPr>
          <w:p w:rsidR="0022062F" w:rsidRPr="0022062F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Уголовное </w:t>
            </w:r>
            <w:r w:rsidR="00EA6F1F" w:rsidRPr="00067802">
              <w:rPr>
                <w:rFonts w:ascii="Times New Roman" w:hAnsi="Times New Roman" w:cs="Times New Roman"/>
                <w:sz w:val="28"/>
                <w:szCs w:val="28"/>
              </w:rPr>
              <w:t>право и</w:t>
            </w:r>
            <w:r w:rsidR="0022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62F" w:rsidRPr="0022062F">
              <w:rPr>
                <w:rFonts w:ascii="Times New Roman" w:hAnsi="Times New Roman" w:cs="Times New Roman"/>
                <w:sz w:val="28"/>
                <w:szCs w:val="28"/>
              </w:rPr>
              <w:t>криминология</w:t>
            </w:r>
          </w:p>
          <w:p w:rsidR="00107628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F403D1" w:rsidRPr="00F403D1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86D1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в (не) фокусе уголовного законодательства.</w:t>
            </w:r>
          </w:p>
          <w:p w:rsidR="0022062F" w:rsidRPr="00067802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28" w:rsidTr="006014C7">
        <w:trPr>
          <w:trHeight w:val="780"/>
          <w:jc w:val="center"/>
        </w:trPr>
        <w:tc>
          <w:tcPr>
            <w:tcW w:w="3114" w:type="dxa"/>
          </w:tcPr>
          <w:p w:rsidR="00107628" w:rsidRPr="00067802" w:rsidRDefault="00107628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Уголовный процесс и</w:t>
            </w:r>
          </w:p>
          <w:p w:rsidR="00107628" w:rsidRPr="00067802" w:rsidRDefault="00782CFD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628" w:rsidRPr="00067802">
              <w:rPr>
                <w:rFonts w:ascii="Times New Roman" w:hAnsi="Times New Roman" w:cs="Times New Roman"/>
                <w:sz w:val="28"/>
                <w:szCs w:val="28"/>
              </w:rPr>
              <w:t>риминалистика</w:t>
            </w:r>
          </w:p>
          <w:p w:rsidR="0015195D" w:rsidRDefault="0015195D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107628" w:rsidRPr="00067802" w:rsidRDefault="001A5CF2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0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358">
              <w:rPr>
                <w:rFonts w:ascii="Times New Roman" w:hAnsi="Times New Roman" w:cs="Times New Roman"/>
                <w:sz w:val="28"/>
                <w:szCs w:val="28"/>
              </w:rPr>
              <w:t>Проблемы совершенствования уголовного судопроизводства</w:t>
            </w:r>
            <w:r w:rsidR="00D07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95D" w:rsidTr="006014C7">
        <w:trPr>
          <w:trHeight w:val="180"/>
          <w:jc w:val="center"/>
        </w:trPr>
        <w:tc>
          <w:tcPr>
            <w:tcW w:w="3114" w:type="dxa"/>
          </w:tcPr>
          <w:p w:rsidR="0015195D" w:rsidRPr="00067802" w:rsidRDefault="0015195D" w:rsidP="008C6183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02"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  <w:tc>
          <w:tcPr>
            <w:tcW w:w="6231" w:type="dxa"/>
          </w:tcPr>
          <w:p w:rsidR="0015195D" w:rsidRPr="006014C7" w:rsidRDefault="0022062F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A5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86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Финансовое право и национальная безопасность</w:t>
            </w:r>
            <w:r w:rsidR="00BE2C2C" w:rsidRPr="00BE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B6F4A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b/>
          <w:sz w:val="28"/>
          <w:szCs w:val="28"/>
        </w:rPr>
        <w:t>Планируется издание сборника материалов до начала конференции</w:t>
      </w:r>
      <w:r w:rsidRPr="005343C5">
        <w:rPr>
          <w:sz w:val="28"/>
          <w:szCs w:val="28"/>
        </w:rPr>
        <w:t xml:space="preserve">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Тексты выступлений будут приняты к рассмотрению при соблюдении следующих формальных требований: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1. Текст должен быть набран в текстовом редакторе </w:t>
      </w:r>
      <w:proofErr w:type="spellStart"/>
      <w:r w:rsidRPr="005343C5">
        <w:rPr>
          <w:sz w:val="28"/>
          <w:szCs w:val="28"/>
        </w:rPr>
        <w:t>Microsoft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Word</w:t>
      </w:r>
      <w:proofErr w:type="spellEnd"/>
      <w:r w:rsidRPr="005343C5">
        <w:rPr>
          <w:sz w:val="28"/>
          <w:szCs w:val="28"/>
        </w:rPr>
        <w:t xml:space="preserve"> в формате .</w:t>
      </w:r>
      <w:proofErr w:type="spellStart"/>
      <w:r w:rsidRPr="005343C5">
        <w:rPr>
          <w:sz w:val="28"/>
          <w:szCs w:val="28"/>
        </w:rPr>
        <w:t>doc</w:t>
      </w:r>
      <w:proofErr w:type="spellEnd"/>
      <w:r w:rsidRPr="005343C5">
        <w:rPr>
          <w:sz w:val="28"/>
          <w:szCs w:val="28"/>
        </w:rPr>
        <w:t xml:space="preserve"> или .</w:t>
      </w:r>
      <w:proofErr w:type="spellStart"/>
      <w:r w:rsidRPr="005343C5">
        <w:rPr>
          <w:sz w:val="28"/>
          <w:szCs w:val="28"/>
        </w:rPr>
        <w:t>docx</w:t>
      </w:r>
      <w:proofErr w:type="spellEnd"/>
      <w:r w:rsidRPr="005343C5">
        <w:rPr>
          <w:sz w:val="28"/>
          <w:szCs w:val="28"/>
        </w:rPr>
        <w:t xml:space="preserve">; шрифт – </w:t>
      </w:r>
      <w:proofErr w:type="spellStart"/>
      <w:r w:rsidRPr="005343C5">
        <w:rPr>
          <w:sz w:val="28"/>
          <w:szCs w:val="28"/>
        </w:rPr>
        <w:t>Times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New</w:t>
      </w:r>
      <w:proofErr w:type="spellEnd"/>
      <w:r w:rsidRPr="005343C5">
        <w:rPr>
          <w:sz w:val="28"/>
          <w:szCs w:val="28"/>
        </w:rPr>
        <w:t xml:space="preserve"> </w:t>
      </w:r>
      <w:proofErr w:type="spellStart"/>
      <w:r w:rsidRPr="005343C5">
        <w:rPr>
          <w:sz w:val="28"/>
          <w:szCs w:val="28"/>
        </w:rPr>
        <w:t>Roman</w:t>
      </w:r>
      <w:proofErr w:type="spellEnd"/>
      <w:r w:rsidRPr="005343C5">
        <w:rPr>
          <w:sz w:val="28"/>
          <w:szCs w:val="28"/>
        </w:rPr>
        <w:t xml:space="preserve">; кегль – 14 </w:t>
      </w:r>
      <w:proofErr w:type="spellStart"/>
      <w:r w:rsidRPr="005343C5">
        <w:rPr>
          <w:sz w:val="28"/>
          <w:szCs w:val="28"/>
        </w:rPr>
        <w:t>пт</w:t>
      </w:r>
      <w:proofErr w:type="spellEnd"/>
      <w:r w:rsidRPr="005343C5">
        <w:rPr>
          <w:sz w:val="28"/>
          <w:szCs w:val="28"/>
        </w:rPr>
        <w:t xml:space="preserve">; выравнивание – по ширине, абзацный отступ – 1,25 см; междустрочный интервал – полуторный; поля: левое – 2,5 см, правое – 1 см, верхнее и нижнее – 2 см; сноски постраничные; автоматическая расстановка переносов; нумерация страниц вверху (справа).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2.  Текст должен сопровождаться сведениями об авторе (ФИО, ученая степень, ученое звание, место работы, адрес электронной почты).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3C5">
        <w:rPr>
          <w:sz w:val="28"/>
          <w:szCs w:val="28"/>
        </w:rPr>
        <w:t xml:space="preserve">. Работы студентов </w:t>
      </w:r>
      <w:r>
        <w:rPr>
          <w:sz w:val="28"/>
          <w:szCs w:val="28"/>
        </w:rPr>
        <w:t>(</w:t>
      </w:r>
      <w:r w:rsidR="00D07D48">
        <w:rPr>
          <w:sz w:val="28"/>
          <w:szCs w:val="28"/>
        </w:rPr>
        <w:t xml:space="preserve">бакалавров, </w:t>
      </w:r>
      <w:r>
        <w:rPr>
          <w:sz w:val="28"/>
          <w:szCs w:val="28"/>
        </w:rPr>
        <w:t xml:space="preserve">магистрантов) </w:t>
      </w:r>
      <w:r w:rsidRPr="005343C5">
        <w:rPr>
          <w:sz w:val="28"/>
          <w:szCs w:val="28"/>
        </w:rPr>
        <w:t>к опубликованию не принимаются.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343C5">
        <w:rPr>
          <w:sz w:val="28"/>
          <w:szCs w:val="28"/>
        </w:rPr>
        <w:t xml:space="preserve">. Объем направляемого материала не должен превышать 5 страниц.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43C5">
        <w:rPr>
          <w:sz w:val="28"/>
          <w:szCs w:val="28"/>
        </w:rPr>
        <w:t>. Текст доклада должен быть оформлен в точном соответствии с прилагаемым образцом (П</w:t>
      </w:r>
      <w:r w:rsidR="00A93F5E" w:rsidRPr="005343C5">
        <w:rPr>
          <w:sz w:val="28"/>
          <w:szCs w:val="28"/>
        </w:rPr>
        <w:t>риложение</w:t>
      </w:r>
      <w:r w:rsidRPr="005343C5">
        <w:rPr>
          <w:sz w:val="28"/>
          <w:szCs w:val="28"/>
        </w:rPr>
        <w:t xml:space="preserve"> № 1). </w:t>
      </w:r>
    </w:p>
    <w:p w:rsid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>7. Доклад и заявку (П</w:t>
      </w:r>
      <w:r w:rsidR="00A93F5E" w:rsidRPr="005343C5">
        <w:rPr>
          <w:sz w:val="28"/>
          <w:szCs w:val="28"/>
        </w:rPr>
        <w:t>риложение</w:t>
      </w:r>
      <w:r w:rsidRPr="005343C5">
        <w:rPr>
          <w:sz w:val="28"/>
          <w:szCs w:val="28"/>
        </w:rPr>
        <w:t xml:space="preserve"> № 2) необходимо разместить в отдельных файлах. В названии файлов должна быть указана фамилия автора: «Фамилия-Доклад.doc/</w:t>
      </w:r>
      <w:proofErr w:type="spellStart"/>
      <w:r w:rsidRPr="005343C5">
        <w:rPr>
          <w:sz w:val="28"/>
          <w:szCs w:val="28"/>
        </w:rPr>
        <w:t>docx</w:t>
      </w:r>
      <w:proofErr w:type="spellEnd"/>
      <w:r w:rsidRPr="005343C5">
        <w:rPr>
          <w:sz w:val="28"/>
          <w:szCs w:val="28"/>
        </w:rPr>
        <w:t>», «Фамилия-Заявка.doc/</w:t>
      </w:r>
      <w:proofErr w:type="spellStart"/>
      <w:r w:rsidRPr="005343C5">
        <w:rPr>
          <w:sz w:val="28"/>
          <w:szCs w:val="28"/>
        </w:rPr>
        <w:t>docx</w:t>
      </w:r>
      <w:proofErr w:type="spellEnd"/>
      <w:r w:rsidRPr="005343C5">
        <w:rPr>
          <w:sz w:val="28"/>
          <w:szCs w:val="28"/>
        </w:rPr>
        <w:t xml:space="preserve">». </w:t>
      </w:r>
    </w:p>
    <w:p w:rsidR="005343C5" w:rsidRPr="005343C5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5343C5">
        <w:rPr>
          <w:i/>
          <w:sz w:val="28"/>
          <w:szCs w:val="28"/>
        </w:rPr>
        <w:lastRenderedPageBreak/>
        <w:t xml:space="preserve">Все соответствующие формальным требованиям доклады проходят научное рецензирование и редактирование. Положительное решение об опубликовании принимается только в случае соответствия доклада тематике конференции и критериям научности. </w:t>
      </w:r>
    </w:p>
    <w:p w:rsidR="00743B48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 xml:space="preserve">Доклад и заявка должны быть направлены в оргкомитет конференции не позднее </w:t>
      </w:r>
      <w:r w:rsidR="006014C7" w:rsidRPr="00D07D48">
        <w:rPr>
          <w:b/>
          <w:sz w:val="28"/>
          <w:szCs w:val="28"/>
        </w:rPr>
        <w:t>2</w:t>
      </w:r>
      <w:r w:rsidR="00D07D48" w:rsidRPr="00D07D48">
        <w:rPr>
          <w:b/>
          <w:sz w:val="28"/>
          <w:szCs w:val="28"/>
        </w:rPr>
        <w:t>0</w:t>
      </w:r>
      <w:r w:rsidR="006014C7" w:rsidRPr="00D07D48">
        <w:rPr>
          <w:b/>
          <w:sz w:val="28"/>
          <w:szCs w:val="28"/>
        </w:rPr>
        <w:t xml:space="preserve"> сентября</w:t>
      </w:r>
      <w:r w:rsidRPr="00D07D48">
        <w:rPr>
          <w:b/>
          <w:sz w:val="28"/>
          <w:szCs w:val="28"/>
        </w:rPr>
        <w:t xml:space="preserve"> 201</w:t>
      </w:r>
      <w:r w:rsidR="007513AD" w:rsidRPr="00D07D48">
        <w:rPr>
          <w:b/>
          <w:sz w:val="28"/>
          <w:szCs w:val="28"/>
        </w:rPr>
        <w:t>9</w:t>
      </w:r>
      <w:r w:rsidRPr="00D07D48">
        <w:rPr>
          <w:sz w:val="28"/>
          <w:szCs w:val="28"/>
        </w:rPr>
        <w:t xml:space="preserve"> </w:t>
      </w:r>
      <w:r w:rsidRPr="00D07D48">
        <w:rPr>
          <w:b/>
          <w:sz w:val="28"/>
          <w:szCs w:val="28"/>
        </w:rPr>
        <w:t xml:space="preserve">года </w:t>
      </w:r>
      <w:r w:rsidRPr="00D07D48">
        <w:rPr>
          <w:sz w:val="28"/>
          <w:szCs w:val="28"/>
        </w:rPr>
        <w:t>по следующ</w:t>
      </w:r>
      <w:r w:rsidR="00A77942">
        <w:rPr>
          <w:sz w:val="28"/>
          <w:szCs w:val="28"/>
        </w:rPr>
        <w:t xml:space="preserve">ему </w:t>
      </w:r>
      <w:r w:rsidRPr="00D07D48">
        <w:rPr>
          <w:sz w:val="28"/>
          <w:szCs w:val="28"/>
        </w:rPr>
        <w:t>адрес</w:t>
      </w:r>
      <w:r w:rsidR="00A77942">
        <w:rPr>
          <w:sz w:val="28"/>
          <w:szCs w:val="28"/>
        </w:rPr>
        <w:t>у</w:t>
      </w:r>
      <w:r w:rsidRPr="00D07D48">
        <w:rPr>
          <w:sz w:val="28"/>
          <w:szCs w:val="28"/>
        </w:rPr>
        <w:t xml:space="preserve"> электронной почты: </w:t>
      </w:r>
      <w:hyperlink r:id="rId10" w:history="1">
        <w:r w:rsidR="00AC3FD1" w:rsidRPr="000E38DA">
          <w:rPr>
            <w:rStyle w:val="a8"/>
            <w:sz w:val="28"/>
            <w:szCs w:val="28"/>
          </w:rPr>
          <w:t>konferen_2019@mail.ru</w:t>
        </w:r>
      </w:hyperlink>
    </w:p>
    <w:p w:rsidR="006014C7" w:rsidRDefault="005343C5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343C5">
        <w:rPr>
          <w:sz w:val="28"/>
          <w:szCs w:val="28"/>
        </w:rPr>
        <w:t>Желающие участвовать в конференции без выступления и публикации направляют только заявку.</w:t>
      </w:r>
    </w:p>
    <w:p w:rsidR="006014C7" w:rsidRP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B6F4A" w:rsidRPr="000B6F4A" w:rsidRDefault="000B6F4A" w:rsidP="0010408E">
      <w:pPr>
        <w:pStyle w:val="a3"/>
        <w:shd w:val="clear" w:color="auto" w:fill="FFFFFF"/>
        <w:spacing w:before="0" w:beforeAutospacing="0" w:after="0" w:line="276" w:lineRule="auto"/>
        <w:ind w:firstLine="567"/>
        <w:jc w:val="center"/>
        <w:rPr>
          <w:b/>
          <w:sz w:val="28"/>
          <w:szCs w:val="28"/>
        </w:rPr>
      </w:pPr>
      <w:r w:rsidRPr="000B6F4A">
        <w:rPr>
          <w:b/>
          <w:sz w:val="28"/>
          <w:szCs w:val="28"/>
        </w:rPr>
        <w:t>КОНТРОЛЬНЫЕ ЦИФРЫ КОНФЕРЕНЦИИ:</w:t>
      </w:r>
    </w:p>
    <w:p w:rsidR="000B6F4A" w:rsidRPr="000B6F4A" w:rsidRDefault="000B6F4A" w:rsidP="0010408E">
      <w:pPr>
        <w:pStyle w:val="a3"/>
        <w:shd w:val="clear" w:color="auto" w:fill="FFFFFF"/>
        <w:spacing w:before="0" w:beforeAutospacing="0" w:after="0" w:line="276" w:lineRule="auto"/>
        <w:ind w:firstLine="567"/>
        <w:jc w:val="center"/>
        <w:rPr>
          <w:sz w:val="28"/>
          <w:szCs w:val="28"/>
        </w:rPr>
      </w:pPr>
      <w:r w:rsidRPr="000B6F4A">
        <w:rPr>
          <w:sz w:val="28"/>
          <w:szCs w:val="28"/>
        </w:rPr>
        <w:t xml:space="preserve">Прием заявок на участие и тезисов докладов – до </w:t>
      </w:r>
      <w:r w:rsidR="00861C2D">
        <w:rPr>
          <w:sz w:val="28"/>
          <w:szCs w:val="28"/>
        </w:rPr>
        <w:t>2</w:t>
      </w:r>
      <w:r w:rsidR="00D07D4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61C2D">
        <w:rPr>
          <w:sz w:val="28"/>
          <w:szCs w:val="28"/>
        </w:rPr>
        <w:t>сентября</w:t>
      </w:r>
      <w:r w:rsidRPr="000B6F4A">
        <w:rPr>
          <w:sz w:val="28"/>
          <w:szCs w:val="28"/>
        </w:rPr>
        <w:t xml:space="preserve"> 201</w:t>
      </w:r>
      <w:r w:rsidR="007513AD">
        <w:rPr>
          <w:sz w:val="28"/>
          <w:szCs w:val="28"/>
        </w:rPr>
        <w:t>9</w:t>
      </w:r>
      <w:r w:rsidRPr="000B6F4A">
        <w:rPr>
          <w:sz w:val="28"/>
          <w:szCs w:val="28"/>
        </w:rPr>
        <w:t xml:space="preserve"> года.</w:t>
      </w:r>
    </w:p>
    <w:p w:rsidR="000B6F4A" w:rsidRPr="000B6F4A" w:rsidRDefault="000B6F4A" w:rsidP="0010408E">
      <w:pPr>
        <w:pStyle w:val="a3"/>
        <w:shd w:val="clear" w:color="auto" w:fill="FFFFFF"/>
        <w:spacing w:before="0" w:beforeAutospacing="0" w:after="0" w:line="276" w:lineRule="auto"/>
        <w:ind w:firstLine="567"/>
        <w:jc w:val="center"/>
        <w:rPr>
          <w:sz w:val="28"/>
          <w:szCs w:val="28"/>
        </w:rPr>
      </w:pPr>
      <w:r w:rsidRPr="000B6F4A">
        <w:rPr>
          <w:sz w:val="28"/>
          <w:szCs w:val="28"/>
        </w:rPr>
        <w:t xml:space="preserve">Дата проведения – </w:t>
      </w:r>
      <w:r w:rsidR="00FF7154">
        <w:rPr>
          <w:sz w:val="28"/>
          <w:szCs w:val="28"/>
        </w:rPr>
        <w:t>2</w:t>
      </w:r>
      <w:r w:rsidR="007513AD">
        <w:rPr>
          <w:sz w:val="28"/>
          <w:szCs w:val="28"/>
        </w:rPr>
        <w:t>5</w:t>
      </w:r>
      <w:r w:rsidR="00FF7154">
        <w:rPr>
          <w:sz w:val="28"/>
          <w:szCs w:val="28"/>
        </w:rPr>
        <w:t xml:space="preserve"> </w:t>
      </w:r>
      <w:r w:rsidR="00067802">
        <w:rPr>
          <w:sz w:val="28"/>
          <w:szCs w:val="28"/>
        </w:rPr>
        <w:t xml:space="preserve"> октября 201</w:t>
      </w:r>
      <w:r w:rsidR="007513AD">
        <w:rPr>
          <w:sz w:val="28"/>
          <w:szCs w:val="28"/>
        </w:rPr>
        <w:t>9</w:t>
      </w:r>
      <w:r w:rsidRPr="000B6F4A">
        <w:rPr>
          <w:sz w:val="28"/>
          <w:szCs w:val="28"/>
        </w:rPr>
        <w:t xml:space="preserve"> года.</w:t>
      </w:r>
    </w:p>
    <w:p w:rsidR="000B6F4A" w:rsidRPr="000B6F4A" w:rsidRDefault="000B6F4A" w:rsidP="0010408E">
      <w:pPr>
        <w:pStyle w:val="a3"/>
        <w:shd w:val="clear" w:color="auto" w:fill="FFFFFF"/>
        <w:spacing w:before="0" w:beforeAutospacing="0" w:after="0" w:line="276" w:lineRule="auto"/>
        <w:ind w:firstLine="567"/>
        <w:jc w:val="center"/>
        <w:rPr>
          <w:sz w:val="28"/>
          <w:szCs w:val="28"/>
        </w:rPr>
      </w:pPr>
      <w:r w:rsidRPr="000B6F4A">
        <w:rPr>
          <w:sz w:val="28"/>
          <w:szCs w:val="28"/>
        </w:rPr>
        <w:t xml:space="preserve">Регистрация участников – 10.00 </w:t>
      </w:r>
      <w:r w:rsidR="0010408E">
        <w:rPr>
          <w:sz w:val="28"/>
          <w:szCs w:val="28"/>
        </w:rPr>
        <w:t xml:space="preserve"> </w:t>
      </w:r>
      <w:r w:rsidRPr="000B6F4A">
        <w:rPr>
          <w:sz w:val="28"/>
          <w:szCs w:val="28"/>
        </w:rPr>
        <w:t>(</w:t>
      </w:r>
      <w:r w:rsidR="00782CFD">
        <w:rPr>
          <w:sz w:val="28"/>
          <w:szCs w:val="28"/>
        </w:rPr>
        <w:t>г. Ростов-на</w:t>
      </w:r>
      <w:r>
        <w:rPr>
          <w:sz w:val="28"/>
          <w:szCs w:val="28"/>
        </w:rPr>
        <w:t xml:space="preserve">-Дону, </w:t>
      </w:r>
      <w:r w:rsidRPr="000B6F4A">
        <w:rPr>
          <w:sz w:val="28"/>
          <w:szCs w:val="28"/>
        </w:rPr>
        <w:t>ул. М. Горького 88, фойе 3-го этажа)</w:t>
      </w:r>
    </w:p>
    <w:p w:rsidR="000B6F4A" w:rsidRPr="000B6F4A" w:rsidRDefault="000B6F4A" w:rsidP="0010408E">
      <w:pPr>
        <w:pStyle w:val="a3"/>
        <w:shd w:val="clear" w:color="auto" w:fill="FFFFFF"/>
        <w:spacing w:before="0" w:beforeAutospacing="0" w:after="0" w:line="276" w:lineRule="auto"/>
        <w:ind w:firstLine="567"/>
        <w:jc w:val="center"/>
        <w:rPr>
          <w:sz w:val="28"/>
          <w:szCs w:val="28"/>
        </w:rPr>
      </w:pPr>
      <w:r w:rsidRPr="000B6F4A">
        <w:rPr>
          <w:sz w:val="28"/>
          <w:szCs w:val="28"/>
        </w:rPr>
        <w:t>Пленарное заседание – 11.00 – 13.00 (ауд. 407, 4-й этаж)</w:t>
      </w:r>
    </w:p>
    <w:p w:rsidR="000B6F4A" w:rsidRPr="000B6F4A" w:rsidRDefault="000B6F4A" w:rsidP="0010408E">
      <w:pPr>
        <w:pStyle w:val="a3"/>
        <w:shd w:val="clear" w:color="auto" w:fill="FFFFFF"/>
        <w:spacing w:before="0" w:beforeAutospacing="0" w:after="0" w:line="276" w:lineRule="auto"/>
        <w:ind w:firstLine="567"/>
        <w:jc w:val="center"/>
        <w:rPr>
          <w:sz w:val="28"/>
          <w:szCs w:val="28"/>
        </w:rPr>
      </w:pPr>
      <w:r w:rsidRPr="000B6F4A">
        <w:rPr>
          <w:sz w:val="28"/>
          <w:szCs w:val="28"/>
        </w:rPr>
        <w:t>Начало работы секций конференции –13.30 – 17.00</w:t>
      </w:r>
    </w:p>
    <w:p w:rsidR="0010408E" w:rsidRPr="000B6F4A" w:rsidRDefault="00743B48" w:rsidP="00A073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B6F4A">
        <w:rPr>
          <w:sz w:val="28"/>
          <w:szCs w:val="28"/>
        </w:rPr>
        <w:t>За более подробной информацией просим вас обращаться к оргкомитету конференции:</w:t>
      </w:r>
    </w:p>
    <w:p w:rsidR="00743B48" w:rsidRDefault="00782CFD" w:rsidP="00A073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тел.: +7(928</w:t>
      </w:r>
      <w:r w:rsidR="00743B48" w:rsidRPr="000B6F4A">
        <w:rPr>
          <w:sz w:val="28"/>
          <w:szCs w:val="28"/>
        </w:rPr>
        <w:t>)</w:t>
      </w:r>
      <w:r>
        <w:rPr>
          <w:sz w:val="28"/>
          <w:szCs w:val="28"/>
        </w:rPr>
        <w:t>6003333</w:t>
      </w:r>
      <w:r w:rsidR="00743B48" w:rsidRPr="000B6F4A">
        <w:rPr>
          <w:sz w:val="28"/>
          <w:szCs w:val="28"/>
        </w:rPr>
        <w:t xml:space="preserve"> - </w:t>
      </w:r>
      <w:proofErr w:type="spellStart"/>
      <w:r w:rsidR="00743B48" w:rsidRPr="000B6F4A">
        <w:rPr>
          <w:b/>
          <w:sz w:val="28"/>
          <w:szCs w:val="28"/>
        </w:rPr>
        <w:t>Саядова</w:t>
      </w:r>
      <w:proofErr w:type="spellEnd"/>
      <w:r w:rsidR="00743B48" w:rsidRPr="000B6F4A">
        <w:rPr>
          <w:b/>
          <w:sz w:val="28"/>
          <w:szCs w:val="28"/>
        </w:rPr>
        <w:t xml:space="preserve"> </w:t>
      </w:r>
      <w:proofErr w:type="spellStart"/>
      <w:r w:rsidR="00743B48" w:rsidRPr="000B6F4A">
        <w:rPr>
          <w:b/>
          <w:sz w:val="28"/>
          <w:szCs w:val="28"/>
        </w:rPr>
        <w:t>Асмик</w:t>
      </w:r>
      <w:proofErr w:type="spellEnd"/>
      <w:r w:rsidR="00743B48" w:rsidRPr="000B6F4A">
        <w:rPr>
          <w:b/>
          <w:sz w:val="28"/>
          <w:szCs w:val="28"/>
        </w:rPr>
        <w:t xml:space="preserve"> </w:t>
      </w:r>
      <w:proofErr w:type="spellStart"/>
      <w:r w:rsidR="00743B48" w:rsidRPr="000B6F4A">
        <w:rPr>
          <w:b/>
          <w:sz w:val="28"/>
          <w:szCs w:val="28"/>
        </w:rPr>
        <w:t>Сар</w:t>
      </w:r>
      <w:r w:rsidR="006014C7">
        <w:rPr>
          <w:b/>
          <w:sz w:val="28"/>
          <w:szCs w:val="28"/>
        </w:rPr>
        <w:t>г</w:t>
      </w:r>
      <w:r w:rsidR="00743B48" w:rsidRPr="000B6F4A">
        <w:rPr>
          <w:b/>
          <w:sz w:val="28"/>
          <w:szCs w:val="28"/>
        </w:rPr>
        <w:t>исовна</w:t>
      </w:r>
      <w:proofErr w:type="spellEnd"/>
      <w:r w:rsidR="00743B48" w:rsidRPr="000B6F4A">
        <w:rPr>
          <w:sz w:val="28"/>
          <w:szCs w:val="28"/>
        </w:rPr>
        <w:t xml:space="preserve"> </w:t>
      </w:r>
      <w:r w:rsidR="0010408E">
        <w:rPr>
          <w:sz w:val="28"/>
          <w:szCs w:val="28"/>
        </w:rPr>
        <w:t xml:space="preserve"> </w:t>
      </w:r>
      <w:r w:rsidR="00743B48" w:rsidRPr="000B6F4A">
        <w:rPr>
          <w:sz w:val="28"/>
          <w:szCs w:val="28"/>
        </w:rPr>
        <w:t>(ответственный секретарь</w:t>
      </w:r>
      <w:r w:rsidR="00593A62">
        <w:rPr>
          <w:sz w:val="28"/>
          <w:szCs w:val="28"/>
        </w:rPr>
        <w:t>, преподаватель кафедры уголовного права и криминологии</w:t>
      </w:r>
      <w:r w:rsidR="00593A62" w:rsidRPr="00593A62">
        <w:t xml:space="preserve"> </w:t>
      </w:r>
      <w:r w:rsidR="00593A62" w:rsidRPr="00593A62">
        <w:rPr>
          <w:sz w:val="28"/>
          <w:szCs w:val="28"/>
        </w:rPr>
        <w:t>юридического факультета Южного федерального университета</w:t>
      </w:r>
      <w:r w:rsidR="00743B48" w:rsidRPr="000B6F4A">
        <w:rPr>
          <w:sz w:val="28"/>
          <w:szCs w:val="28"/>
        </w:rPr>
        <w:t>)</w:t>
      </w:r>
    </w:p>
    <w:p w:rsidR="0010408E" w:rsidRPr="000B6F4A" w:rsidRDefault="0010408E" w:rsidP="00A0736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43B48" w:rsidRPr="000B6F4A" w:rsidRDefault="00743B48" w:rsidP="00A07362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6F4A">
        <w:rPr>
          <w:rFonts w:ascii="Times New Roman" w:hAnsi="Times New Roman"/>
          <w:sz w:val="28"/>
          <w:szCs w:val="28"/>
        </w:rPr>
        <w:t xml:space="preserve">тел.: +7(903)4065901 - </w:t>
      </w:r>
      <w:r w:rsidRPr="000B6F4A">
        <w:rPr>
          <w:rFonts w:ascii="Times New Roman" w:hAnsi="Times New Roman"/>
          <w:b/>
          <w:sz w:val="28"/>
          <w:szCs w:val="28"/>
        </w:rPr>
        <w:t>Тищенко Екатерина Владимировна</w:t>
      </w:r>
      <w:r w:rsidR="0010408E">
        <w:rPr>
          <w:rFonts w:ascii="Times New Roman" w:hAnsi="Times New Roman"/>
          <w:b/>
          <w:sz w:val="28"/>
          <w:szCs w:val="28"/>
        </w:rPr>
        <w:t xml:space="preserve"> </w:t>
      </w:r>
      <w:r w:rsidRPr="000B6F4A">
        <w:rPr>
          <w:rFonts w:ascii="Times New Roman" w:hAnsi="Times New Roman"/>
          <w:b/>
          <w:sz w:val="28"/>
          <w:szCs w:val="28"/>
        </w:rPr>
        <w:t xml:space="preserve"> </w:t>
      </w:r>
      <w:r w:rsidRPr="0010408E">
        <w:rPr>
          <w:rFonts w:ascii="Times New Roman" w:hAnsi="Times New Roman"/>
          <w:sz w:val="28"/>
          <w:szCs w:val="28"/>
        </w:rPr>
        <w:t>(</w:t>
      </w:r>
      <w:r w:rsidR="00A77942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кандидат юридических наук</w:t>
      </w:r>
      <w:r w:rsidR="00E860AD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, заместитель</w:t>
      </w:r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 xml:space="preserve"> декана по научной и инновационной деятельности юридического факультета</w:t>
      </w:r>
      <w:r w:rsidR="00593A62" w:rsidRPr="00593A62">
        <w:t xml:space="preserve"> </w:t>
      </w:r>
      <w:r w:rsidR="00593A62" w:rsidRPr="00593A62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Южного федерального университета</w:t>
      </w:r>
      <w:r w:rsidRPr="000B6F4A">
        <w:rPr>
          <w:rFonts w:ascii="Times New Roman" w:eastAsia="Times New Roman" w:hAnsi="Times New Roman" w:cs="Mangal"/>
          <w:spacing w:val="-1"/>
          <w:kern w:val="1"/>
          <w:sz w:val="28"/>
          <w:szCs w:val="28"/>
          <w:lang w:eastAsia="hi-IN" w:bidi="hi-IN"/>
        </w:rPr>
        <w:t>)</w:t>
      </w:r>
    </w:p>
    <w:p w:rsidR="008C6183" w:rsidRDefault="008C6183" w:rsidP="008C6183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8C6183" w:rsidRDefault="008C6183" w:rsidP="008C6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3B48" w:rsidRPr="00743B48" w:rsidRDefault="00743B48" w:rsidP="008C6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3B48">
        <w:rPr>
          <w:sz w:val="28"/>
          <w:szCs w:val="28"/>
        </w:rPr>
        <w:t>Председатель</w:t>
      </w:r>
    </w:p>
    <w:p w:rsidR="00743B48" w:rsidRDefault="00743B48" w:rsidP="008C6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оргкомитета конференции                                </w:t>
      </w:r>
      <w:r w:rsidR="00782CFD">
        <w:rPr>
          <w:sz w:val="28"/>
          <w:szCs w:val="28"/>
        </w:rPr>
        <w:t xml:space="preserve">                 </w:t>
      </w:r>
      <w:r w:rsidR="00A77942">
        <w:rPr>
          <w:sz w:val="28"/>
          <w:szCs w:val="28"/>
        </w:rPr>
        <w:t>И.</w:t>
      </w:r>
      <w:r w:rsidR="00782CFD">
        <w:rPr>
          <w:sz w:val="28"/>
          <w:szCs w:val="28"/>
        </w:rPr>
        <w:t>П. Зиновьев</w:t>
      </w:r>
    </w:p>
    <w:p w:rsidR="00FF7154" w:rsidRDefault="00FF7154" w:rsidP="005716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43B48" w:rsidRDefault="00743B48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782CFD">
        <w:rPr>
          <w:b/>
          <w:sz w:val="28"/>
          <w:szCs w:val="28"/>
        </w:rPr>
        <w:lastRenderedPageBreak/>
        <w:t>ПРИЛОЖЕНИЕ № 1</w:t>
      </w:r>
    </w:p>
    <w:p w:rsidR="00A77942" w:rsidRPr="00782CFD" w:rsidRDefault="00A77942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77942" w:rsidRPr="00A77942" w:rsidRDefault="00A77942" w:rsidP="006B4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i/>
          <w:sz w:val="28"/>
          <w:szCs w:val="28"/>
        </w:rPr>
      </w:pPr>
      <w:r w:rsidRPr="00A77942">
        <w:rPr>
          <w:b/>
          <w:i/>
          <w:sz w:val="28"/>
          <w:szCs w:val="28"/>
        </w:rPr>
        <w:t xml:space="preserve">Иванов Андрей </w:t>
      </w:r>
      <w:r w:rsidR="006B423F">
        <w:rPr>
          <w:b/>
          <w:i/>
          <w:sz w:val="28"/>
          <w:szCs w:val="28"/>
        </w:rPr>
        <w:t>Игоревич,</w:t>
      </w:r>
    </w:p>
    <w:p w:rsidR="00A77942" w:rsidRPr="00A77942" w:rsidRDefault="00A77942" w:rsidP="006B4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A77942">
        <w:rPr>
          <w:i/>
          <w:sz w:val="28"/>
          <w:szCs w:val="28"/>
        </w:rPr>
        <w:t>кандидат юридических  наук</w:t>
      </w:r>
      <w:r w:rsidR="006B423F">
        <w:rPr>
          <w:i/>
          <w:sz w:val="28"/>
          <w:szCs w:val="28"/>
        </w:rPr>
        <w:t>,</w:t>
      </w:r>
      <w:r w:rsidRPr="00A77942">
        <w:rPr>
          <w:i/>
          <w:sz w:val="28"/>
          <w:szCs w:val="28"/>
        </w:rPr>
        <w:t xml:space="preserve"> доцент </w:t>
      </w:r>
    </w:p>
    <w:p w:rsidR="00A77942" w:rsidRPr="00A77942" w:rsidRDefault="00A77942" w:rsidP="006B4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A77942">
        <w:rPr>
          <w:i/>
          <w:sz w:val="28"/>
          <w:szCs w:val="28"/>
        </w:rPr>
        <w:t xml:space="preserve">Южный </w:t>
      </w:r>
      <w:r w:rsidR="004A5B16">
        <w:rPr>
          <w:i/>
          <w:sz w:val="28"/>
          <w:szCs w:val="28"/>
        </w:rPr>
        <w:t>ф</w:t>
      </w:r>
      <w:r w:rsidRPr="00A77942">
        <w:rPr>
          <w:i/>
          <w:sz w:val="28"/>
          <w:szCs w:val="28"/>
        </w:rPr>
        <w:t xml:space="preserve">едеральный </w:t>
      </w:r>
      <w:r w:rsidR="004A5B16">
        <w:rPr>
          <w:i/>
          <w:sz w:val="28"/>
          <w:szCs w:val="28"/>
        </w:rPr>
        <w:t>у</w:t>
      </w:r>
      <w:r w:rsidR="00352F8A">
        <w:rPr>
          <w:i/>
          <w:sz w:val="28"/>
          <w:szCs w:val="28"/>
        </w:rPr>
        <w:t>ниверситет</w:t>
      </w:r>
    </w:p>
    <w:p w:rsidR="00A77942" w:rsidRPr="00A77942" w:rsidRDefault="00A77942" w:rsidP="006B4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A77942">
        <w:rPr>
          <w:i/>
          <w:sz w:val="28"/>
          <w:szCs w:val="28"/>
        </w:rPr>
        <w:t>г. Ростов-на-Дону</w:t>
      </w:r>
    </w:p>
    <w:p w:rsidR="006B423F" w:rsidRPr="006B423F" w:rsidRDefault="00A77942" w:rsidP="006B42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en-US"/>
        </w:rPr>
      </w:pPr>
      <w:proofErr w:type="gramStart"/>
      <w:r w:rsidRPr="00A77942">
        <w:rPr>
          <w:i/>
          <w:sz w:val="28"/>
          <w:szCs w:val="28"/>
          <w:lang w:val="en-US"/>
        </w:rPr>
        <w:t>e-mail</w:t>
      </w:r>
      <w:proofErr w:type="gramEnd"/>
      <w:r w:rsidRPr="00A77942">
        <w:rPr>
          <w:i/>
          <w:sz w:val="28"/>
          <w:szCs w:val="28"/>
          <w:lang w:val="en-US"/>
        </w:rPr>
        <w:t>:</w:t>
      </w:r>
      <w:r w:rsidRPr="00A77942">
        <w:rPr>
          <w:lang w:val="en-US"/>
        </w:rPr>
        <w:t xml:space="preserve"> </w:t>
      </w:r>
      <w:r w:rsidRPr="00A77942">
        <w:rPr>
          <w:i/>
          <w:sz w:val="28"/>
          <w:szCs w:val="28"/>
          <w:lang w:val="en-US"/>
        </w:rPr>
        <w:t>andrei-</w:t>
      </w:r>
      <w:r>
        <w:rPr>
          <w:i/>
          <w:sz w:val="28"/>
          <w:szCs w:val="28"/>
          <w:lang w:val="en-US"/>
        </w:rPr>
        <w:t>ivanov</w:t>
      </w:r>
      <w:r w:rsidRPr="00A77942">
        <w:rPr>
          <w:i/>
          <w:sz w:val="28"/>
          <w:szCs w:val="28"/>
          <w:lang w:val="en-US"/>
        </w:rPr>
        <w:t>@</w:t>
      </w:r>
      <w:r>
        <w:rPr>
          <w:i/>
          <w:sz w:val="28"/>
          <w:szCs w:val="28"/>
          <w:lang w:val="en-US"/>
        </w:rPr>
        <w:t>mail.</w:t>
      </w:r>
      <w:r w:rsidRPr="00A77942">
        <w:rPr>
          <w:i/>
          <w:sz w:val="28"/>
          <w:szCs w:val="28"/>
          <w:lang w:val="en-US"/>
        </w:rPr>
        <w:t>.ru</w:t>
      </w:r>
    </w:p>
    <w:p w:rsidR="00A77942" w:rsidRDefault="00A77942" w:rsidP="006B423F">
      <w:pPr>
        <w:pStyle w:val="a3"/>
        <w:shd w:val="clear" w:color="auto" w:fill="FFFFFF"/>
        <w:spacing w:after="0"/>
        <w:ind w:firstLine="567"/>
        <w:jc w:val="center"/>
        <w:rPr>
          <w:b/>
          <w:sz w:val="28"/>
          <w:szCs w:val="28"/>
        </w:rPr>
      </w:pPr>
      <w:r w:rsidRPr="00A77942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ЦИАЛЬНАЯ СПРАВЕДЛИВОСТЬ В ПРАВОВОЙ ПОЛИТИКЕ РОССИИ</w:t>
      </w:r>
    </w:p>
    <w:p w:rsidR="00743B48" w:rsidRDefault="00743B48" w:rsidP="00A779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3B48">
        <w:rPr>
          <w:sz w:val="28"/>
          <w:szCs w:val="28"/>
        </w:rPr>
        <w:t>Текст, текст</w:t>
      </w:r>
      <w:r w:rsidR="00652043">
        <w:rPr>
          <w:rStyle w:val="ab"/>
          <w:sz w:val="28"/>
          <w:szCs w:val="28"/>
        </w:rPr>
        <w:footnoteReference w:id="1"/>
      </w:r>
      <w:r w:rsidRPr="00743B48">
        <w:rPr>
          <w:sz w:val="28"/>
          <w:szCs w:val="28"/>
        </w:rPr>
        <w:t xml:space="preserve"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</w: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043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14C7" w:rsidRDefault="006014C7" w:rsidP="006014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82CFD" w:rsidRPr="001B4F86" w:rsidRDefault="00782CFD" w:rsidP="00A779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7942" w:rsidRDefault="00A77942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23F" w:rsidRPr="001B4F86" w:rsidRDefault="006B423F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7942" w:rsidRDefault="00A77942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423F" w:rsidRPr="001B4F86" w:rsidRDefault="006B423F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7942" w:rsidRDefault="00A77942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43" w:rsidRP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82CFD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04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</w:p>
    <w:p w:rsidR="00652043" w:rsidRDefault="00652043" w:rsidP="006014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2043">
        <w:rPr>
          <w:rFonts w:ascii="Times New Roman" w:hAnsi="Times New Roman" w:cs="Times New Roman"/>
          <w:b/>
          <w:i/>
          <w:sz w:val="28"/>
          <w:szCs w:val="28"/>
        </w:rPr>
        <w:t>«РАЗВИТИЕ ЮРИДИЧЕСКОЙ НАУКИ В НОВЫХ УСЛОВИЯХ: ЕДИНСТВО ТЕОРИИ И ПРАКТИКИ</w:t>
      </w:r>
      <w:r w:rsidR="00782CFD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A7794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52043">
        <w:rPr>
          <w:rFonts w:ascii="Times New Roman" w:hAnsi="Times New Roman" w:cs="Times New Roman"/>
          <w:sz w:val="28"/>
          <w:szCs w:val="28"/>
        </w:rPr>
        <w:t>»</w:t>
      </w:r>
    </w:p>
    <w:p w:rsidR="00652043" w:rsidRPr="00C1026E" w:rsidRDefault="00652043" w:rsidP="006014C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2043" w:rsidTr="006E31C0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(полностью)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rPr>
          <w:trHeight w:val="750"/>
        </w:trPr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rPr>
          <w:trHeight w:val="660"/>
        </w:trPr>
        <w:tc>
          <w:tcPr>
            <w:tcW w:w="4785" w:type="dxa"/>
          </w:tcPr>
          <w:p w:rsidR="00652043" w:rsidRDefault="00652043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652043" w:rsidRPr="008E3284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rPr>
          <w:trHeight w:val="291"/>
        </w:trPr>
        <w:tc>
          <w:tcPr>
            <w:tcW w:w="4785" w:type="dxa"/>
          </w:tcPr>
          <w:p w:rsidR="00652043" w:rsidRDefault="00652043" w:rsidP="008C6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c>
          <w:tcPr>
            <w:tcW w:w="4785" w:type="dxa"/>
          </w:tcPr>
          <w:p w:rsidR="00652043" w:rsidRPr="00A77942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екция выступления </w:t>
            </w:r>
            <w:r w:rsidRPr="00A77942">
              <w:rPr>
                <w:rFonts w:ascii="Times New Roman" w:hAnsi="Times New Roman" w:cs="Times New Roman"/>
                <w:b/>
                <w:sz w:val="28"/>
                <w:szCs w:val="28"/>
              </w:rPr>
              <w:t>(пожалуйста,</w:t>
            </w:r>
          </w:p>
          <w:p w:rsidR="00652043" w:rsidRPr="00A77942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указывайте </w:t>
            </w:r>
            <w:r w:rsidR="00A77942">
              <w:rPr>
                <w:rFonts w:ascii="Times New Roman" w:hAnsi="Times New Roman" w:cs="Times New Roman"/>
                <w:b/>
                <w:sz w:val="28"/>
                <w:szCs w:val="28"/>
              </w:rPr>
              <w:t>точную</w:t>
            </w:r>
            <w:r w:rsidRPr="00A77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секцию)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rPr>
          <w:trHeight w:val="879"/>
        </w:trPr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Название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652043" w:rsidRDefault="00652043" w:rsidP="008C6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презентации   да/нет</w:t>
            </w:r>
          </w:p>
          <w:p w:rsidR="00652043" w:rsidRDefault="00652043" w:rsidP="008C6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c>
          <w:tcPr>
            <w:tcW w:w="4785" w:type="dxa"/>
          </w:tcPr>
          <w:p w:rsidR="00652043" w:rsidRPr="008E3284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(по которому с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Вами можно связаться)</w:t>
            </w:r>
          </w:p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43" w:rsidTr="006E31C0">
        <w:tc>
          <w:tcPr>
            <w:tcW w:w="4785" w:type="dxa"/>
          </w:tcPr>
          <w:p w:rsidR="00652043" w:rsidRDefault="00652043" w:rsidP="006014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652043" w:rsidRDefault="00652043" w:rsidP="008C6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043" w:rsidRDefault="00652043" w:rsidP="006014C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043" w:rsidRPr="005343C5" w:rsidRDefault="00652043" w:rsidP="006014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52043" w:rsidRPr="005343C5" w:rsidSect="00A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02" w:rsidRDefault="00162902" w:rsidP="00652043">
      <w:pPr>
        <w:spacing w:after="0" w:line="240" w:lineRule="auto"/>
      </w:pPr>
      <w:r>
        <w:separator/>
      </w:r>
    </w:p>
  </w:endnote>
  <w:endnote w:type="continuationSeparator" w:id="0">
    <w:p w:rsidR="00162902" w:rsidRDefault="00162902" w:rsidP="0065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02" w:rsidRDefault="00162902" w:rsidP="00652043">
      <w:pPr>
        <w:spacing w:after="0" w:line="240" w:lineRule="auto"/>
      </w:pPr>
      <w:r>
        <w:separator/>
      </w:r>
    </w:p>
  </w:footnote>
  <w:footnote w:type="continuationSeparator" w:id="0">
    <w:p w:rsidR="00162902" w:rsidRDefault="00162902" w:rsidP="00652043">
      <w:pPr>
        <w:spacing w:after="0" w:line="240" w:lineRule="auto"/>
      </w:pPr>
      <w:r>
        <w:continuationSeparator/>
      </w:r>
    </w:p>
  </w:footnote>
  <w:footnote w:id="1">
    <w:p w:rsidR="00652043" w:rsidRPr="00652043" w:rsidRDefault="0065204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652043">
        <w:rPr>
          <w:rFonts w:ascii="Times New Roman" w:hAnsi="Times New Roman" w:cs="Times New Roman"/>
          <w:sz w:val="24"/>
          <w:szCs w:val="24"/>
        </w:rPr>
        <w:t>Сноска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B5E"/>
    <w:multiLevelType w:val="hybridMultilevel"/>
    <w:tmpl w:val="CEAC3B9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7BF8"/>
    <w:multiLevelType w:val="hybridMultilevel"/>
    <w:tmpl w:val="DAF0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8"/>
    <w:rsid w:val="00024E24"/>
    <w:rsid w:val="00067802"/>
    <w:rsid w:val="000727A6"/>
    <w:rsid w:val="000A4C79"/>
    <w:rsid w:val="000B6F4A"/>
    <w:rsid w:val="000B739A"/>
    <w:rsid w:val="000C2464"/>
    <w:rsid w:val="000E2331"/>
    <w:rsid w:val="00101D8C"/>
    <w:rsid w:val="0010408E"/>
    <w:rsid w:val="00107628"/>
    <w:rsid w:val="00125133"/>
    <w:rsid w:val="0014077F"/>
    <w:rsid w:val="0015195D"/>
    <w:rsid w:val="001613D4"/>
    <w:rsid w:val="00162902"/>
    <w:rsid w:val="001A5CF2"/>
    <w:rsid w:val="001B4F86"/>
    <w:rsid w:val="001D0B05"/>
    <w:rsid w:val="001F031A"/>
    <w:rsid w:val="0022062F"/>
    <w:rsid w:val="0026432B"/>
    <w:rsid w:val="002F39A4"/>
    <w:rsid w:val="00352F8A"/>
    <w:rsid w:val="00375DDE"/>
    <w:rsid w:val="003C0DE9"/>
    <w:rsid w:val="004A5B16"/>
    <w:rsid w:val="004B56E2"/>
    <w:rsid w:val="004B7989"/>
    <w:rsid w:val="004C0358"/>
    <w:rsid w:val="00515BED"/>
    <w:rsid w:val="00532443"/>
    <w:rsid w:val="005343C5"/>
    <w:rsid w:val="005716EE"/>
    <w:rsid w:val="00593A62"/>
    <w:rsid w:val="00595DB2"/>
    <w:rsid w:val="006014C7"/>
    <w:rsid w:val="0060492A"/>
    <w:rsid w:val="0061002B"/>
    <w:rsid w:val="006302AC"/>
    <w:rsid w:val="00631369"/>
    <w:rsid w:val="00643C58"/>
    <w:rsid w:val="00652043"/>
    <w:rsid w:val="00686D1E"/>
    <w:rsid w:val="006B423F"/>
    <w:rsid w:val="006B6CE3"/>
    <w:rsid w:val="006C361B"/>
    <w:rsid w:val="006E31C0"/>
    <w:rsid w:val="006E391C"/>
    <w:rsid w:val="00743B48"/>
    <w:rsid w:val="007513AD"/>
    <w:rsid w:val="00753E4A"/>
    <w:rsid w:val="00782CFD"/>
    <w:rsid w:val="00784FB0"/>
    <w:rsid w:val="00861C2D"/>
    <w:rsid w:val="00871B59"/>
    <w:rsid w:val="0088362E"/>
    <w:rsid w:val="00893DB4"/>
    <w:rsid w:val="008C6183"/>
    <w:rsid w:val="008F5368"/>
    <w:rsid w:val="009348D6"/>
    <w:rsid w:val="009B7308"/>
    <w:rsid w:val="00A07362"/>
    <w:rsid w:val="00A70A69"/>
    <w:rsid w:val="00A74F04"/>
    <w:rsid w:val="00A77942"/>
    <w:rsid w:val="00A93F5E"/>
    <w:rsid w:val="00AA43D4"/>
    <w:rsid w:val="00AB0763"/>
    <w:rsid w:val="00AC3FD1"/>
    <w:rsid w:val="00AD2746"/>
    <w:rsid w:val="00AF7A82"/>
    <w:rsid w:val="00BE2C2C"/>
    <w:rsid w:val="00BE4E67"/>
    <w:rsid w:val="00C123AA"/>
    <w:rsid w:val="00C25855"/>
    <w:rsid w:val="00C36651"/>
    <w:rsid w:val="00C87598"/>
    <w:rsid w:val="00CD0D57"/>
    <w:rsid w:val="00CE2710"/>
    <w:rsid w:val="00D07D48"/>
    <w:rsid w:val="00D30F9C"/>
    <w:rsid w:val="00D624D1"/>
    <w:rsid w:val="00D748F2"/>
    <w:rsid w:val="00DB4625"/>
    <w:rsid w:val="00DC07AF"/>
    <w:rsid w:val="00DD08E9"/>
    <w:rsid w:val="00E01D61"/>
    <w:rsid w:val="00E40D00"/>
    <w:rsid w:val="00E860AD"/>
    <w:rsid w:val="00EA3659"/>
    <w:rsid w:val="00EA6F1F"/>
    <w:rsid w:val="00EC4B35"/>
    <w:rsid w:val="00F14C0A"/>
    <w:rsid w:val="00F403D1"/>
    <w:rsid w:val="00F4269A"/>
    <w:rsid w:val="00F9247A"/>
    <w:rsid w:val="00F977CD"/>
    <w:rsid w:val="00FC1147"/>
    <w:rsid w:val="00FF6554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68"/>
    <w:rPr>
      <w:b/>
      <w:bCs/>
    </w:rPr>
  </w:style>
  <w:style w:type="character" w:styleId="a5">
    <w:name w:val="Emphasis"/>
    <w:basedOn w:val="a0"/>
    <w:uiPriority w:val="20"/>
    <w:qFormat/>
    <w:rsid w:val="008F5368"/>
    <w:rPr>
      <w:i/>
      <w:iCs/>
    </w:rPr>
  </w:style>
  <w:style w:type="character" w:customStyle="1" w:styleId="apple-converted-space">
    <w:name w:val="apple-converted-space"/>
    <w:basedOn w:val="a0"/>
    <w:rsid w:val="008F5368"/>
  </w:style>
  <w:style w:type="table" w:styleId="a6">
    <w:name w:val="Table Grid"/>
    <w:basedOn w:val="a1"/>
    <w:uiPriority w:val="59"/>
    <w:rsid w:val="0010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628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43B48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520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20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204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8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68"/>
    <w:rPr>
      <w:b/>
      <w:bCs/>
    </w:rPr>
  </w:style>
  <w:style w:type="character" w:styleId="a5">
    <w:name w:val="Emphasis"/>
    <w:basedOn w:val="a0"/>
    <w:uiPriority w:val="20"/>
    <w:qFormat/>
    <w:rsid w:val="008F5368"/>
    <w:rPr>
      <w:i/>
      <w:iCs/>
    </w:rPr>
  </w:style>
  <w:style w:type="character" w:customStyle="1" w:styleId="apple-converted-space">
    <w:name w:val="apple-converted-space"/>
    <w:basedOn w:val="a0"/>
    <w:rsid w:val="008F5368"/>
  </w:style>
  <w:style w:type="table" w:styleId="a6">
    <w:name w:val="Table Grid"/>
    <w:basedOn w:val="a1"/>
    <w:uiPriority w:val="59"/>
    <w:rsid w:val="0010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628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43B48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520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520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204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8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eren_201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D9B8-6280-44A7-A95A-7CF6FE10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Lenovo</dc:creator>
  <cp:lastModifiedBy>RePack by Diakov</cp:lastModifiedBy>
  <cp:revision>2</cp:revision>
  <cp:lastPrinted>2018-07-26T09:41:00Z</cp:lastPrinted>
  <dcterms:created xsi:type="dcterms:W3CDTF">2019-08-08T12:14:00Z</dcterms:created>
  <dcterms:modified xsi:type="dcterms:W3CDTF">2019-08-08T12:14:00Z</dcterms:modified>
</cp:coreProperties>
</file>