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F6" w:rsidRPr="00E214F6" w:rsidRDefault="00170179" w:rsidP="00170179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0179">
        <w:rPr>
          <w:rFonts w:ascii="Times New Roman" w:eastAsia="Calibri" w:hAnsi="Times New Roman" w:cs="Times New Roman"/>
          <w:sz w:val="28"/>
          <w:szCs w:val="28"/>
        </w:rPr>
        <w:t>Министерства науки и высшего образования Российской Федерации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образовательное учреждение</w:t>
      </w: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E214F6">
        <w:rPr>
          <w:rFonts w:ascii="Times New Roman" w:eastAsia="Calibri" w:hAnsi="Times New Roman" w:cs="Times New Roman"/>
          <w:sz w:val="24"/>
        </w:rPr>
        <w:t>«ЮЖНЫЙ ФЕДЕРАЛЬНЫЙ УНИВЕРСИТЕТ»</w:t>
      </w:r>
    </w:p>
    <w:p w:rsidR="00E214F6" w:rsidRPr="00E214F6" w:rsidRDefault="00E214F6" w:rsidP="00E214F6">
      <w:pPr>
        <w:ind w:firstLine="567"/>
        <w:rPr>
          <w:rFonts w:ascii="Calibri" w:eastAsia="Calibri" w:hAnsi="Calibri" w:cs="Times New Roman"/>
          <w:sz w:val="24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sz w:val="24"/>
        </w:rPr>
      </w:pP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  <w:r w:rsidRPr="00E214F6">
        <w:rPr>
          <w:rFonts w:ascii="Book Antiqua" w:eastAsia="Calibri" w:hAnsi="Book Antiqua" w:cs="Times New Roman"/>
          <w:b/>
          <w:color w:val="9F0D10"/>
          <w:sz w:val="32"/>
        </w:rPr>
        <w:t>ЮРИДИЧЕСКИЙ ФАКУЛЬТЕТ</w:t>
      </w:r>
    </w:p>
    <w:p w:rsidR="00E214F6" w:rsidRPr="00E214F6" w:rsidRDefault="00E214F6" w:rsidP="00E214F6">
      <w:pPr>
        <w:spacing w:line="240" w:lineRule="auto"/>
        <w:ind w:firstLine="567"/>
        <w:jc w:val="center"/>
        <w:rPr>
          <w:rFonts w:ascii="Book Antiqua" w:eastAsia="Calibri" w:hAnsi="Book Antiqua" w:cs="Times New Roman"/>
          <w:b/>
          <w:color w:val="9F0D10"/>
          <w:sz w:val="32"/>
        </w:rPr>
      </w:pP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>
        <w:rPr>
          <w:rFonts w:ascii="Book Antiqua" w:eastAsia="Calibri" w:hAnsi="Book Antiqua" w:cs="Times New Roman"/>
          <w:b/>
          <w:sz w:val="32"/>
          <w:lang w:val="en-US"/>
        </w:rPr>
        <w:t>XL</w:t>
      </w:r>
      <w:r w:rsidRPr="00E214F6">
        <w:rPr>
          <w:rFonts w:ascii="Book Antiqua" w:eastAsia="Calibri" w:hAnsi="Book Antiqua" w:cs="Times New Roman"/>
          <w:b/>
          <w:sz w:val="32"/>
          <w:lang w:val="en-US"/>
        </w:rPr>
        <w:t>V</w:t>
      </w:r>
      <w:r w:rsidR="00A65643">
        <w:rPr>
          <w:rFonts w:ascii="Book Antiqua" w:eastAsia="Calibri" w:hAnsi="Book Antiqua" w:cs="Times New Roman"/>
          <w:b/>
          <w:sz w:val="32"/>
          <w:lang w:val="en-US"/>
        </w:rPr>
        <w:t>I</w:t>
      </w:r>
      <w:r w:rsidR="00BF15D8">
        <w:rPr>
          <w:rFonts w:ascii="Book Antiqua" w:eastAsia="Calibri" w:hAnsi="Book Antiqua" w:cs="Times New Roman"/>
          <w:b/>
          <w:sz w:val="32"/>
          <w:lang w:val="en-US"/>
        </w:rPr>
        <w:t>I</w:t>
      </w:r>
      <w:r w:rsidRPr="00E214F6">
        <w:rPr>
          <w:rFonts w:ascii="Book Antiqua" w:eastAsia="Calibri" w:hAnsi="Book Antiqua" w:cs="Times New Roman"/>
          <w:b/>
          <w:sz w:val="32"/>
        </w:rPr>
        <w:t xml:space="preserve"> МЕЖДУНАРОДНАЯ СТУДЕНЧЕСКАЯ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  <w:r w:rsidRPr="00E214F6">
        <w:rPr>
          <w:rFonts w:ascii="Book Antiqua" w:eastAsia="Calibri" w:hAnsi="Book Antiqua" w:cs="Times New Roman"/>
          <w:b/>
          <w:sz w:val="32"/>
        </w:rPr>
        <w:t>НАУЧНО-ПРАКТИЧЕСКАЯ КОНФЕРЕНЦИЯ</w:t>
      </w: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:rsidR="00E214F6" w:rsidRPr="00E214F6" w:rsidRDefault="00E214F6" w:rsidP="00E214F6">
      <w:pPr>
        <w:spacing w:after="0" w:line="240" w:lineRule="auto"/>
        <w:ind w:firstLine="567"/>
        <w:jc w:val="center"/>
        <w:rPr>
          <w:rFonts w:ascii="Book Antiqua" w:eastAsia="Calibri" w:hAnsi="Book Antiqua" w:cs="Times New Roman"/>
          <w:b/>
          <w:sz w:val="32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214F6"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  <w:t>ИНФОРМАЦИОННОЕ ПИСЬМО</w:t>
      </w: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44"/>
          <w:szCs w:val="44"/>
          <w:shd w:val="clear" w:color="auto" w:fill="FFFFFF"/>
        </w:rPr>
      </w:pPr>
      <w:r w:rsidRPr="00E214F6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>
            <wp:extent cx="1638935" cy="1492250"/>
            <wp:effectExtent l="0" t="0" r="0" b="0"/>
            <wp:docPr id="1" name="Рисунок 1" descr="sfedu-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fedu-8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4F6" w:rsidRPr="00E214F6" w:rsidRDefault="00E214F6" w:rsidP="00E214F6">
      <w:pPr>
        <w:ind w:firstLine="567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214F6" w:rsidRPr="00E214F6" w:rsidRDefault="00E214F6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</w:p>
    <w:p w:rsidR="00E214F6" w:rsidRPr="00E214F6" w:rsidRDefault="00BF15D8" w:rsidP="00E214F6">
      <w:pPr>
        <w:ind w:firstLine="567"/>
        <w:jc w:val="center"/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</w:pPr>
      <w:r w:rsidRPr="00A83F72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10-11</w:t>
      </w:r>
      <w:r w:rsidR="00A65643" w:rsidRPr="001F693D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</w:t>
      </w:r>
      <w:r w:rsidR="00A65643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апреля 20</w:t>
      </w:r>
      <w:r w:rsidRPr="00A83F72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20</w:t>
      </w:r>
      <w:r w:rsidR="00EF676B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 xml:space="preserve"> г</w:t>
      </w:r>
      <w:r w:rsidR="00E214F6" w:rsidRP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.</w:t>
      </w:r>
    </w:p>
    <w:p w:rsidR="00E214F6" w:rsidRPr="00E214F6" w:rsidRDefault="00E214F6" w:rsidP="00E214F6">
      <w:pPr>
        <w:ind w:firstLine="567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Calibri" w:eastAsia="Calibri" w:hAnsi="Calibri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г. Ростов–на-Дону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br w:type="page"/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Юридический факультет Южного федерального университета приглашает 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обучающихся юридических вузов,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принять участие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в 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XL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V</w:t>
      </w:r>
      <w:r w:rsidR="00435A3A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I</w:t>
      </w:r>
      <w:r w:rsidR="00BF15D8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  <w:lang w:val="en-US"/>
        </w:rPr>
        <w:t>I</w:t>
      </w:r>
      <w:r w:rsidRPr="00E214F6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Международной научно-практич</w:t>
      </w:r>
      <w:r w:rsidR="004F528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еской конференции.</w:t>
      </w:r>
      <w:r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</w:t>
      </w:r>
    </w:p>
    <w:p w:rsidR="00E214F6" w:rsidRPr="00E214F6" w:rsidRDefault="004F528F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Конференция проводится в два</w:t>
      </w:r>
      <w:r w:rsidR="00E214F6" w:rsidRPr="00E214F6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тура: 1 тур – предварительный (заочный), в ходе которого осуществляется отбор письменных работ, 2 тур - очное участие в работе научных секций.</w:t>
      </w:r>
    </w:p>
    <w:p w:rsidR="00E214F6" w:rsidRPr="00E214F6" w:rsidRDefault="00E214F6" w:rsidP="00BA6B50">
      <w:pPr>
        <w:numPr>
          <w:ilvl w:val="0"/>
          <w:numId w:val="1"/>
        </w:numPr>
        <w:spacing w:after="0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сроки представления письменных работ для участия 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Юридический факультет ЮФУ организует прием письменных работ по следующим секциям для </w:t>
      </w: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студентов, обучающихся в </w:t>
      </w:r>
      <w:proofErr w:type="spell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бакалавриате</w:t>
      </w:r>
      <w:proofErr w:type="spellEnd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</w:t>
      </w:r>
      <w:proofErr w:type="spellStart"/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специалитете</w:t>
      </w:r>
      <w:proofErr w:type="spellEnd"/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F15D8" w:rsidRDefault="00BF15D8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93D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1.</w:t>
      </w:r>
      <w:r w:rsidRPr="001F693D">
        <w:rPr>
          <w:rFonts w:ascii="Times New Roman" w:eastAsia="Calibri" w:hAnsi="Times New Roman" w:cs="Times New Roman"/>
          <w:b/>
          <w:sz w:val="28"/>
          <w:szCs w:val="28"/>
        </w:rPr>
        <w:t xml:space="preserve"> Правовая политика и правовая система Российской Федерации в условиях кризиса современного </w:t>
      </w:r>
      <w:proofErr w:type="spellStart"/>
      <w:r w:rsidRPr="001F693D">
        <w:rPr>
          <w:rFonts w:ascii="Times New Roman" w:eastAsia="Calibri" w:hAnsi="Times New Roman" w:cs="Times New Roman"/>
          <w:b/>
          <w:sz w:val="28"/>
          <w:szCs w:val="28"/>
        </w:rPr>
        <w:t>правопонимания</w:t>
      </w:r>
      <w:proofErr w:type="spellEnd"/>
      <w:r w:rsidRPr="001F693D">
        <w:rPr>
          <w:rFonts w:ascii="Times New Roman" w:eastAsia="Calibri" w:hAnsi="Times New Roman" w:cs="Times New Roman"/>
          <w:sz w:val="28"/>
          <w:szCs w:val="28"/>
        </w:rPr>
        <w:t xml:space="preserve"> (председатель экспертного жюри: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заведующий кафедрой теории и истории государства и права,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., профессор Овчинников Алексей Игоревич</w:t>
      </w:r>
      <w:r w:rsidRPr="001F693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F15D8" w:rsidRPr="007A0130" w:rsidRDefault="00BF15D8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highlight w:val="yellow"/>
          <w:lang w:eastAsia="hi-IN" w:bidi="hi-IN"/>
        </w:rPr>
      </w:pPr>
      <w:r w:rsidRPr="007A0130">
        <w:rPr>
          <w:rFonts w:ascii="Times New Roman" w:eastAsia="Calibri" w:hAnsi="Times New Roman" w:cs="Times New Roman"/>
          <w:b/>
          <w:sz w:val="28"/>
          <w:szCs w:val="28"/>
        </w:rPr>
        <w:t>Секция № 2.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Государство и право в историческом контексте </w:t>
      </w:r>
      <w:r w:rsidRPr="007D40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Казачанская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Александровна).</w:t>
      </w:r>
    </w:p>
    <w:p w:rsidR="00BF15D8" w:rsidRPr="001F693D" w:rsidRDefault="00BF15D8" w:rsidP="00BF15D8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Секция № 3</w:t>
      </w:r>
      <w:r w:rsidRPr="001F693D">
        <w:rPr>
          <w:rFonts w:ascii="Times New Roman" w:eastAsia="Calibri" w:hAnsi="Times New Roman" w:cs="Times New Roman"/>
          <w:b/>
          <w:sz w:val="28"/>
          <w:szCs w:val="28"/>
        </w:rPr>
        <w:t>. Конституционное  и административное право</w:t>
      </w:r>
      <w:r w:rsidRPr="001F693D">
        <w:rPr>
          <w:rFonts w:ascii="Times New Roman" w:eastAsia="Calibri" w:hAnsi="Times New Roman" w:cs="Times New Roman"/>
          <w:sz w:val="28"/>
          <w:szCs w:val="28"/>
        </w:rPr>
        <w:t xml:space="preserve"> (председатель экспертного жюри: заведующая 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государственного (конституционного) права,</w:t>
      </w:r>
      <w:r w:rsidRPr="001F69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F693D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Pr="001F693D">
        <w:rPr>
          <w:rFonts w:ascii="Times New Roman" w:eastAsia="Calibri" w:hAnsi="Times New Roman" w:cs="Times New Roman"/>
          <w:sz w:val="28"/>
          <w:szCs w:val="28"/>
        </w:rPr>
        <w:t>., профессор Овсепян Жанна Иосифовна).</w:t>
      </w:r>
    </w:p>
    <w:p w:rsidR="00BF15D8" w:rsidRPr="00AE72E5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AE7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Финансовое и налоговое право </w:t>
      </w:r>
      <w:r w:rsidRPr="00AE7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экспертного жюри: </w:t>
      </w:r>
      <w:proofErr w:type="spellStart"/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Киселева Алла Васильевна, </w:t>
      </w:r>
      <w:proofErr w:type="spellStart"/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 </w:t>
      </w:r>
      <w:proofErr w:type="spellStart"/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Фальшина</w:t>
      </w:r>
      <w:proofErr w:type="spellEnd"/>
      <w:r w:rsidRPr="00AE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Нелли Александровна).</w:t>
      </w:r>
    </w:p>
    <w:p w:rsidR="00BF15D8" w:rsidRPr="005671A1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5. Муниципальное право в современном обществе: социально-правовой комфорт среды проживания, экологическая безопасность личности </w:t>
      </w:r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(сопредседатели экспертного жюри: </w:t>
      </w:r>
      <w:proofErr w:type="spellStart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Джагарян</w:t>
      </w:r>
      <w:proofErr w:type="spellEnd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Владимировна, </w:t>
      </w:r>
      <w:proofErr w:type="spellStart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Микулина Екатерина Вячеславовна). </w:t>
      </w:r>
    </w:p>
    <w:p w:rsidR="00BF15D8" w:rsidRPr="0042300C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6</w:t>
      </w:r>
      <w:r w:rsidRPr="007D40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D40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Международное право в </w:t>
      </w:r>
      <w:r w:rsidRPr="007D40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>XXI</w:t>
      </w:r>
      <w:r w:rsidRPr="007D40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веке: традиции и новации </w:t>
      </w:r>
      <w:r w:rsidRPr="007D40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экспертного жюри: з</w:t>
      </w:r>
      <w:r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аведующая кафедрой международного права, </w:t>
      </w:r>
      <w:proofErr w:type="spellStart"/>
      <w:r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к.ю.н</w:t>
      </w:r>
      <w:proofErr w:type="spellEnd"/>
      <w:r w:rsidRPr="007D404E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., доцент Тарасова Анна Евгеньевна).</w:t>
      </w:r>
    </w:p>
    <w:p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7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Совершенствование гражданского законодательства: итоги и перспективы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экспертного жюри: заведующая кафедрой гражданского права,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 Яценко Татьяна Сергеевна).</w:t>
      </w:r>
    </w:p>
    <w:p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8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Гражданский процесс. Арбитражный процесс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гражданского процессуального и трудового права,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Смагина Елена Сергеевна).</w:t>
      </w:r>
    </w:p>
    <w:p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Секция № 9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Предпринимательское право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декан юридического факультета ЮФУ Зиновьев Игорь Петрович).</w:t>
      </w:r>
    </w:p>
    <w:p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Трудовое право и право социального обеспечения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Степанова Елена Анатольевна).</w:t>
      </w:r>
    </w:p>
    <w:p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Преступление и наказание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тенденции развития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</w:t>
      </w:r>
      <w:r w:rsidRPr="00B74280">
        <w:t xml:space="preserve"> </w:t>
      </w:r>
      <w:r w:rsidRPr="00B7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права и криминологии,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Артеменко Наталья Викторовна)</w:t>
      </w:r>
    </w:p>
    <w:p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Современ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ная преступность: закон, теория и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Шимбарева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Георгиевна).</w:t>
      </w:r>
    </w:p>
    <w:p w:rsidR="00BF15D8" w:rsidRPr="001F693D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Уголовный процесс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кафедрой уголовного процесса и криминалистики, </w:t>
      </w:r>
      <w:proofErr w:type="spellStart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Степанов Константин Владимирович).</w:t>
      </w:r>
    </w:p>
    <w:p w:rsidR="00BF15D8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Криминалистика 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(председатели экспертного жюри: </w:t>
      </w:r>
      <w:proofErr w:type="spellStart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Фролова Елена Юрьевна, </w:t>
      </w:r>
      <w:proofErr w:type="spellStart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Луценко Олег Анатольевич).</w:t>
      </w:r>
    </w:p>
    <w:p w:rsidR="00BF15D8" w:rsidRPr="00E214F6" w:rsidRDefault="00BF15D8" w:rsidP="00BF15D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5D8" w:rsidRPr="00E214F6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Секции</w:t>
      </w: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обучающихся в магистратуре</w:t>
      </w:r>
      <w:r w:rsidRPr="00E21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F15D8" w:rsidRPr="00887FE4" w:rsidRDefault="00BF15D8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16</w:t>
      </w:r>
      <w:r w:rsidRPr="00887FE4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. История отечественной юриспруденции в контексте эволюции мировой политической и правовой культуры </w:t>
      </w:r>
      <w:r w:rsidRPr="00887FE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(председатель экспертного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 xml:space="preserve"> жюри: </w:t>
      </w:r>
      <w:proofErr w:type="spellStart"/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к.ю.н</w:t>
      </w:r>
      <w:proofErr w:type="spellEnd"/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., доцент Серегин Андрей Владимирович</w:t>
      </w:r>
      <w:r w:rsidRPr="00887FE4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BF15D8" w:rsidRPr="00274BEA" w:rsidRDefault="00BF15D8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hi-IN" w:bidi="hi-IN"/>
        </w:rPr>
      </w:pP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Секция № 1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7</w:t>
      </w:r>
      <w:r w:rsidRPr="00E214F6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E72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Финансовое право и налоговое право: новации законодательства и особенности </w:t>
      </w:r>
      <w:proofErr w:type="spellStart"/>
      <w:r w:rsidRPr="00AE72E5">
        <w:rPr>
          <w:rFonts w:ascii="Times New Roman" w:eastAsia="Calibri" w:hAnsi="Times New Roman" w:cs="Times New Roman"/>
          <w:b/>
          <w:bCs/>
          <w:sz w:val="28"/>
          <w:szCs w:val="28"/>
        </w:rPr>
        <w:t>правоприменения</w:t>
      </w:r>
      <w:proofErr w:type="spellEnd"/>
      <w:r w:rsidRPr="00AE72E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E72E5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AE72E5">
        <w:rPr>
          <w:rFonts w:ascii="Times New Roman" w:eastAsia="Calibri" w:hAnsi="Times New Roman" w:cs="Times New Roman"/>
          <w:sz w:val="28"/>
          <w:szCs w:val="28"/>
        </w:rPr>
        <w:t>председатель экспертного жюри: </w:t>
      </w:r>
      <w:proofErr w:type="spellStart"/>
      <w:r w:rsidRPr="00AE72E5">
        <w:rPr>
          <w:rFonts w:ascii="Times New Roman" w:eastAsia="Calibri" w:hAnsi="Times New Roman" w:cs="Times New Roman"/>
          <w:sz w:val="28"/>
          <w:szCs w:val="28"/>
        </w:rPr>
        <w:t>д.ю.н</w:t>
      </w:r>
      <w:proofErr w:type="spellEnd"/>
      <w:r w:rsidRPr="00AE72E5">
        <w:rPr>
          <w:rFonts w:ascii="Times New Roman" w:eastAsia="Calibri" w:hAnsi="Times New Roman" w:cs="Times New Roman"/>
          <w:sz w:val="28"/>
          <w:szCs w:val="28"/>
        </w:rPr>
        <w:t>., профессор Колесников Юрий Алексеевич).</w:t>
      </w:r>
    </w:p>
    <w:p w:rsidR="00BF15D8" w:rsidRPr="00274BEA" w:rsidRDefault="00BF15D8" w:rsidP="00BF15D8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Секция № 18</w:t>
      </w:r>
      <w:r w:rsidRPr="0027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Частное</w:t>
      </w:r>
      <w:r w:rsidRPr="00274B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право: история, теория и практика </w:t>
      </w:r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(председатель экспертного жюри: </w:t>
      </w:r>
      <w:proofErr w:type="spellStart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д.ю.н</w:t>
      </w:r>
      <w:proofErr w:type="spellEnd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профессор </w:t>
      </w:r>
      <w:proofErr w:type="spellStart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Лукьянцев</w:t>
      </w:r>
      <w:proofErr w:type="spellEnd"/>
      <w:r w:rsidRPr="00274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Александр Анатольевич).</w:t>
      </w:r>
    </w:p>
    <w:p w:rsidR="00BF15D8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Современное семейное право: теория, практика и перспективы развития</w:t>
      </w:r>
      <w:r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экспертного жюри: </w:t>
      </w:r>
      <w:proofErr w:type="spellStart"/>
      <w:r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доцент </w:t>
      </w:r>
      <w:proofErr w:type="spellStart"/>
      <w:r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Стрегло</w:t>
      </w:r>
      <w:proofErr w:type="spellEnd"/>
      <w:r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Ефимовна).</w:t>
      </w:r>
    </w:p>
    <w:p w:rsidR="00BF15D8" w:rsidRPr="005671A1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21. Науки криминального цикла в эпоху </w:t>
      </w:r>
      <w:proofErr w:type="spellStart"/>
      <w:r w:rsidRPr="0056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цифровизации</w:t>
      </w:r>
      <w:proofErr w:type="spellEnd"/>
      <w:r w:rsidRPr="0056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что день грядущий нам готовит?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</w:t>
      </w:r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 </w:t>
      </w:r>
      <w:proofErr w:type="spellStart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Корецкий Данил Аркад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ьевич</w:t>
      </w:r>
      <w:r w:rsidRPr="005671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67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15D8" w:rsidRPr="00274BEA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20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Современные теоретические и правоприменительные проблемы уголовного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судопроизводства</w:t>
      </w: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экспертного жюри: </w:t>
      </w:r>
      <w:proofErr w:type="spellStart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Ляхов Юрий Алексеевич).</w:t>
      </w:r>
    </w:p>
    <w:p w:rsidR="00BF15D8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№ 21</w:t>
      </w: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53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Судопроизводство по экономическим спорам: теоретические и практические проблемы </w:t>
      </w:r>
      <w:r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r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заведующая кафедрой гражданского процессуального и трудового права, </w:t>
      </w:r>
      <w:proofErr w:type="spellStart"/>
      <w:r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к.ю.н</w:t>
      </w:r>
      <w:proofErr w:type="spellEnd"/>
      <w:r w:rsidRPr="00274BEA">
        <w:rPr>
          <w:rFonts w:ascii="Times New Roman" w:eastAsia="Times New Roman" w:hAnsi="Times New Roman" w:cs="Times New Roman"/>
          <w:sz w:val="28"/>
          <w:szCs w:val="28"/>
          <w:lang w:eastAsia="ru-RU"/>
        </w:rPr>
        <w:t>., доцент Смагина Елена Сергеевна</w:t>
      </w:r>
      <w:r w:rsidRPr="00274BEA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)</w:t>
      </w:r>
      <w:r w:rsidRPr="0027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F15D8" w:rsidRPr="008A28C8" w:rsidRDefault="00BF15D8" w:rsidP="00BF15D8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№ 22. </w:t>
      </w:r>
      <w:r w:rsidRPr="00AE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Развитие международного публичного и международного частного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права: достижения и перспектив</w:t>
      </w:r>
      <w:r w:rsidR="00B23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экспертного жюри: </w:t>
      </w:r>
      <w:proofErr w:type="spellStart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д.ю.н</w:t>
      </w:r>
      <w:proofErr w:type="spellEnd"/>
      <w:r w:rsidRPr="001F693D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кафедры международного права Волова Лариса Ивановна)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3F72" w:rsidRPr="00A83F72" w:rsidRDefault="00A83F72" w:rsidP="00A83F72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F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Секция № 23. Муниципальная и региональная власть в  системе Российской государственности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A8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председатели экспертного жюри: </w:t>
      </w:r>
      <w:proofErr w:type="spellStart"/>
      <w:r w:rsidRPr="00A8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к.ю.н</w:t>
      </w:r>
      <w:proofErr w:type="spellEnd"/>
      <w:r w:rsidRPr="00A8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., доцент Георгиева Татьяна Петровна, </w:t>
      </w:r>
      <w:proofErr w:type="spellStart"/>
      <w:r w:rsidRPr="00A8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к.ю.н</w:t>
      </w:r>
      <w:proofErr w:type="spellEnd"/>
      <w:r w:rsidRPr="00A83F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доцент Абрамова М.А.).</w:t>
      </w:r>
    </w:p>
    <w:p w:rsidR="0042300C" w:rsidRPr="00A83F72" w:rsidRDefault="00A83F72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Секция № 24. Актуальные проблемы реализации и </w:t>
      </w:r>
      <w:proofErr w:type="gramStart"/>
      <w:r w:rsidRPr="0086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защиты</w:t>
      </w:r>
      <w:proofErr w:type="gramEnd"/>
      <w:r w:rsidRPr="00860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основных прав и свобод (конституционно - правовые и административно – правовые аспекты) </w:t>
      </w:r>
      <w:r w:rsidRP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(председатели экспертного жюри:</w:t>
      </w:r>
      <w:r w:rsidR="008D45BE" w:rsidRP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608CB" w:rsidRP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к.ю.н</w:t>
      </w:r>
      <w:proofErr w:type="spellEnd"/>
      <w:r w:rsidR="008608CB" w:rsidRP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доцент</w:t>
      </w:r>
      <w:r w:rsid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Валентина Валентиновна </w:t>
      </w:r>
      <w:proofErr w:type="spellStart"/>
      <w:r w:rsid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Жело</w:t>
      </w:r>
      <w:proofErr w:type="spellEnd"/>
      <w:r w:rsidR="00860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A83F72" w:rsidRPr="00A83F72" w:rsidRDefault="00A83F72" w:rsidP="0042300C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21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-м туре все желающие принять участие в Конференции направляют тезисы докладов по электронной почте на e-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urfac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sfedu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@</w:t>
      </w:r>
      <w:proofErr w:type="spellStart"/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gmail</w:t>
      </w:r>
      <w:proofErr w:type="spellEnd"/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com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 в соответствии с требованиями, предъявляемыми к оформлению работ. Каждый участник имеет право предоставить только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одну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работу. </w:t>
      </w:r>
      <w:r w:rsidR="0041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Соавторство не допускается. </w:t>
      </w:r>
      <w:bookmarkStart w:id="0" w:name="_GoBack"/>
      <w:bookmarkEnd w:id="0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Тезисы, содержащие основные идеи (положения) доклада, должны быть представлены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F6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февраля 20</w:t>
      </w:r>
      <w:r w:rsidR="00BF15D8" w:rsidRPr="00BF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(включительно).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отбора являются оригинальность представленных материалов, их соответствие тематике Конференции, самостоятельность. Обращаем ваше внимание, что доклады всех участников проверяются системой «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Антиплагиат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50%)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выявлении некорректных заимствований работа участника не допускается к конкурсному отбору.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1-го тура авторы 10 лучших работ в каждой из секций на основании решения экспертного жюри секции приглашаются для очного уч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астия с представлением докладов.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До начала конференции планируется выпустить сборник докладов участников Конференции</w:t>
      </w:r>
      <w:r w:rsidR="008608CB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, прошедших во 2-ой тур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оставляют за собой право перераспределения участников в смежные секции.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numPr>
          <w:ilvl w:val="0"/>
          <w:numId w:val="1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оформлению работ.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тезисов доклада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(редактор </w:t>
      </w:r>
      <w:proofErr w:type="spellStart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Word</w:t>
      </w:r>
      <w:proofErr w:type="spellEnd"/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 версии выше 2000)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набирается шрифтом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B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14 п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т., выравнивание абзацев – по ширине с переносом слов, отступ первой строки – на 1.25 см, междустрочный интервал – полуторный. Объем тезисов не должен превышать 3-х страниц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формата А4, поля: 2 см - со всех сторон. В правом верхнем углу обязательно указание Ф.И.О. автора работы, вуза, Ф.И.О., ученая степень, ученое звание научного руководителя. Далее название работы – по центру прописными буквами. Список литературы в тезисах не оформляется (см. Приложения № 2).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Сноски постранично, нумерация на каждой странице. Сноски набираются шрифтом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Высота шрифта – 10 пунктов; межстрочный интервал – одинарный. При оформлении сносок и ссылок необходимо руководствоваться библиографическим ГОСТом Р 7.0.5 2008.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направления тезисов работ в Оргкомитет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Все участники направляют свои работы в электронном виде на электронный адрес Оргкомитета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виде прикрепленного вложения к письму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до </w:t>
      </w:r>
      <w:r w:rsidR="00435A3A" w:rsidRPr="00435A3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F693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BF15D8">
        <w:rPr>
          <w:rFonts w:ascii="Times New Roman" w:eastAsia="Calibri" w:hAnsi="Times New Roman" w:cs="Times New Roman"/>
          <w:b/>
          <w:sz w:val="28"/>
          <w:szCs w:val="28"/>
        </w:rPr>
        <w:t>.02.2020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  <w:r w:rsidR="00DE049D">
        <w:rPr>
          <w:rFonts w:ascii="Times New Roman" w:eastAsia="Calibri" w:hAnsi="Times New Roman" w:cs="Times New Roman"/>
          <w:b/>
          <w:sz w:val="28"/>
          <w:szCs w:val="28"/>
        </w:rPr>
        <w:t xml:space="preserve"> (включительно)</w:t>
      </w:r>
      <w:r w:rsidR="00712B2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Кроме тезисов участники заполняют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электронную регистрационную форму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  <w:hyperlink r:id="rId9" w:history="1"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http://goo.gl/forms/VON3Ods9EM</w:t>
        </w:r>
      </w:hyperlink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. Ссылка на электронную регистрационную форму размещена на официальном сайте юридического факультета ЮФУ </w:t>
      </w:r>
      <w:hyperlink r:id="rId10" w:history="1"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urfak</w:t>
        </w:r>
        <w:proofErr w:type="spellEnd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sfedu</w:t>
        </w:r>
        <w:proofErr w:type="spellEnd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214F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21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организационного комитета в указанные сроки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в виде прикрепленных файлов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в нижеописанной форме должны быть направлены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одним письмом</w:t>
      </w:r>
      <w:r w:rsidRPr="00E214F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214F6" w:rsidRPr="00E214F6" w:rsidRDefault="00E214F6" w:rsidP="00E214F6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для участия в классическом виде в формате </w:t>
      </w:r>
      <w:proofErr w:type="spellStart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Оформляется в соответствии с Приложением №1.</w:t>
      </w:r>
      <w:r w:rsidRPr="00E214F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E214F6" w:rsidRPr="00E214F6" w:rsidRDefault="00E214F6" w:rsidP="00E214F6">
      <w:pPr>
        <w:numPr>
          <w:ilvl w:val="0"/>
          <w:numId w:val="3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Тезисы доклада. Прикрепляются к основному письму, оформляются в соответствии с Приложением №2.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тексте электронного письма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необходимо указать следующую информацию: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полное и сокращенное наименование ВУЗа, в котором обучается участник, курс;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фамилия, имя, отчество участника (полностью), наименование доклада, секция выступления;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- фамилия, имя, отчество научного руководителя с указанием должности.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>поле «тема»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электронного письма необходимо указать: «Заявка, Тезисы».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Названия прикрепленных документов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должны содержать следующую информацию: Заявка/Тезисы/ (в зависимости от содержания документа).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Пример: «Тезисы. Иванов А.А.»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«Заявка. Иванов А.А.»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Тезисы, представленные позже указанных сроков или с нарушением установленных требований оформления и прикрепленных материалов, к конкурсному отбору допущены не будут. Оргкомитет оставляет за собой право не оповещать участников в случае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недопуска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к конкурсному отбору.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УСЛОВИЯ УЧАСТИЯ: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Участие в Конференции бесплатное.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Проезд, проживание и питание оплачиваются участниками Конференции самостоятельно. 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Оргкомитет оказывает содействие в бронировании мест для проживания участников.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работы секций.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работы секций и проведения конференции по каждому направлению создается экспертное жюри, состав которого утверждается деканом юридического факультета ЮФУ. Экспертное жюри секций проверяет поступившие тезисы докладов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марта</w:t>
      </w:r>
      <w:r w:rsidR="00BF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объявляет результаты - имена авторов, которые допускаются к участию во втором (очном) туре.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об участии в Конференции и отправка приглашений – 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88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BF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2020</w:t>
      </w:r>
      <w:r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(высылаются Оргкомитетом по электронному адресу, указанному в заявке).</w:t>
      </w:r>
      <w:r w:rsidR="00F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студентов, прошедших во второй тур, будет размещен на сайте юридического факультета ЮФУ (</w:t>
      </w:r>
      <w:hyperlink r:id="rId11" w:history="1">
        <w:r w:rsidR="00FD7A14" w:rsidRPr="009039E4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https://urfak.sfedu.ru</w:t>
        </w:r>
      </w:hyperlink>
      <w:r w:rsidR="00FD7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оставляет за собой право не указывать причины отказа в участии.</w:t>
      </w:r>
    </w:p>
    <w:p w:rsidR="00E214F6" w:rsidRPr="00E214F6" w:rsidRDefault="003D2277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2-м туре (10-11 апреля 2020 г.) э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кспертное жюри 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публичное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объявляет победителей секций бакалавров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="00BF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E214F6" w:rsidRPr="00E21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BF1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секций</w:t>
      </w:r>
      <w:r w:rsidRPr="003D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магистрантов </w:t>
      </w:r>
      <w:r w:rsidR="00BF15D8" w:rsidRPr="00BF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апреля 2020 года</w:t>
      </w:r>
      <w:r w:rsidR="00E214F6"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4F6" w:rsidRPr="00E214F6" w:rsidRDefault="00E214F6" w:rsidP="00E214F6">
      <w:pPr>
        <w:numPr>
          <w:ilvl w:val="0"/>
          <w:numId w:val="2"/>
        </w:num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объявления результатов.</w:t>
      </w:r>
      <w:r w:rsidRPr="00E21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Решение экспертных жюри оформляется протоколом. В протоколе содержатся сведения о предмете конкурса, составе жюри, данные о победителях конкурса каждого этапа. Жюри не обязано мотивировать принятое решение. Результаты конкурса утверждаются и подписываются председателем жюри секции. По итогам конференции оргкомитет по представлению жюри секций награждает авторов лучших докладов почетными дипломами и грамотами. Лучшие работы, по мнению экспертного жюри, будут опубликованы в ежегодном сборнике материалов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Приглашения для очного участия во </w:t>
      </w: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туре конференции будут разосланы студентам в электронном виде.</w:t>
      </w:r>
    </w:p>
    <w:p w:rsid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0B38" w:rsidRDefault="00C60B38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9E4C05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lastRenderedPageBreak/>
        <w:t>ВАЖНАЯ ИНФОРМАЦИЯ О</w:t>
      </w:r>
      <w:r w:rsidR="00E214F6" w:rsidRPr="00E214F6">
        <w:rPr>
          <w:rFonts w:ascii="Times New Roman" w:eastAsia="Calibri" w:hAnsi="Times New Roman" w:cs="Times New Roman"/>
          <w:b/>
          <w:i/>
          <w:spacing w:val="20"/>
          <w:sz w:val="28"/>
          <w:szCs w:val="28"/>
        </w:rPr>
        <w:t xml:space="preserve"> КОНФЕРЕНЦИИ: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Прием заявок на участие и тезисов докладов – </w:t>
      </w:r>
      <w:r w:rsidR="00887FE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 2</w:t>
      </w:r>
      <w:r w:rsidR="001F693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0</w:t>
      </w:r>
      <w:r w:rsidRPr="00E214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BF15D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февраля 2020</w:t>
      </w:r>
      <w:r w:rsidRPr="00E214F6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года.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Извещение об участии в конференции </w:t>
      </w:r>
      <w:r w:rsidR="00887FE4">
        <w:rPr>
          <w:rFonts w:ascii="Times New Roman" w:eastAsia="SimSun" w:hAnsi="Times New Roman" w:cs="Times New Roman"/>
          <w:sz w:val="28"/>
          <w:szCs w:val="28"/>
          <w:lang w:eastAsia="zh-CN"/>
        </w:rPr>
        <w:t>– до 20</w:t>
      </w:r>
      <w:r w:rsidR="00BF15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марта 2020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года.</w:t>
      </w:r>
    </w:p>
    <w:p w:rsidR="00E214F6" w:rsidRDefault="00E214F6" w:rsidP="00E214F6">
      <w:pPr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E214F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Начало работы секций конференции</w:t>
      </w:r>
      <w:r w:rsidRPr="00E214F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</w:t>
      </w:r>
      <w:r w:rsidR="003D2277">
        <w:rPr>
          <w:rFonts w:ascii="Times New Roman" w:eastAsia="SimSun" w:hAnsi="Times New Roman" w:cs="Times New Roman"/>
          <w:sz w:val="28"/>
          <w:szCs w:val="28"/>
          <w:lang w:eastAsia="zh-CN"/>
        </w:rPr>
        <w:t>10</w:t>
      </w:r>
      <w:r w:rsidR="00712B2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апреля 20</w:t>
      </w:r>
      <w:r w:rsidR="00BF15D8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="00FD7A1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года в 14 часов 00</w:t>
      </w:r>
      <w:r w:rsidR="00BF15D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минут</w:t>
      </w:r>
      <w:r w:rsidR="003D227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– секции бакалавров;</w:t>
      </w:r>
    </w:p>
    <w:p w:rsidR="003D2277" w:rsidRPr="00E214F6" w:rsidRDefault="003D2277" w:rsidP="003D2277">
      <w:pPr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D2277">
        <w:rPr>
          <w:rFonts w:ascii="Times New Roman" w:eastAsia="SimSun" w:hAnsi="Times New Roman" w:cs="Times New Roman"/>
          <w:sz w:val="28"/>
          <w:szCs w:val="28"/>
          <w:lang w:eastAsia="zh-CN"/>
        </w:rPr>
        <w:t>11 апреля 2020 года в 14 часов 00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минут – секции магистрантов.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Место проведения конференции</w:t>
      </w:r>
      <w:r w:rsidRPr="00E214F6">
        <w:rPr>
          <w:rFonts w:ascii="Times New Roman" w:eastAsia="Calibri" w:hAnsi="Times New Roman" w:cs="Times New Roman"/>
          <w:sz w:val="28"/>
          <w:szCs w:val="28"/>
        </w:rPr>
        <w:t>: г. Ростов – на – Дону, ул. М. Горького, 88.</w:t>
      </w:r>
      <w:proofErr w:type="gramEnd"/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Конференция организовывается Научным студенческим сообществом юридического факультета ЮФУ.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Оргкомитет конференции из числа профессорско-преподавательского состава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 xml:space="preserve">: 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Председатель</w:t>
      </w:r>
      <w:r w:rsidRPr="00E214F6">
        <w:rPr>
          <w:rFonts w:ascii="Times New Roman" w:eastAsia="Times New Roman" w:hAnsi="Times New Roman" w:cs="Times New Roman"/>
          <w:kern w:val="2"/>
          <w:sz w:val="28"/>
          <w:szCs w:val="28"/>
          <w:lang w:eastAsia="hi-IN" w:bidi="hi-IN"/>
        </w:rPr>
        <w:t>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Зиновьев Игорь Петрович - </w:t>
      </w:r>
      <w:r w:rsidRPr="00E214F6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hi-IN" w:bidi="hi-IN"/>
        </w:rPr>
        <w:t>кандидат юридических наук, доцент, декан юридического факультета Южного федерального университета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Заместители:</w:t>
      </w:r>
    </w:p>
    <w:p w:rsidR="00E214F6" w:rsidRPr="00E214F6" w:rsidRDefault="00E214F6" w:rsidP="00E214F6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</w:pPr>
      <w:r w:rsidRPr="00E214F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 xml:space="preserve">Тищенко Екатерина Владимировна – </w:t>
      </w:r>
      <w:proofErr w:type="spellStart"/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к.ю.н</w:t>
      </w:r>
      <w:proofErr w:type="spellEnd"/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>., доцент, зам. декана по науке и инновационной деятельности юридического факультета.</w:t>
      </w:r>
    </w:p>
    <w:p w:rsidR="00F30510" w:rsidRPr="00E214F6" w:rsidRDefault="00E214F6" w:rsidP="00F30510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Саядян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Сусанна Григорьевна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старший преподаватель,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ответственная за студенческую науку и международную деятельность</w:t>
      </w:r>
      <w:r w:rsidRPr="00E214F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hi-IN" w:bidi="hi-IN"/>
        </w:rPr>
        <w:t xml:space="preserve"> на юридическом факультете</w:t>
      </w:r>
      <w:r w:rsidRPr="00E214F6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14F6">
        <w:rPr>
          <w:rFonts w:ascii="Times New Roman" w:eastAsia="Calibri" w:hAnsi="Times New Roman" w:cs="Times New Roman"/>
          <w:i/>
          <w:sz w:val="28"/>
          <w:szCs w:val="28"/>
        </w:rPr>
        <w:t>По всем интересующим вас вопросам вы можете обратиться в оргкомитет конференции, расположенный по адресу: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344006, г. Ростов-на-Дону, ул. М. Горького, 88, а.</w:t>
      </w:r>
      <w:r w:rsidR="00887F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14F6">
        <w:rPr>
          <w:rFonts w:ascii="Times New Roman" w:eastAsia="Calibri" w:hAnsi="Times New Roman" w:cs="Times New Roman"/>
          <w:sz w:val="28"/>
          <w:szCs w:val="28"/>
        </w:rPr>
        <w:t>320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тел.: +7(938)115-68-78 –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</w:rPr>
        <w:t>Саядян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Сусанна Григорьевна </w:t>
      </w:r>
      <w:r w:rsidRPr="00E214F6">
        <w:rPr>
          <w:rFonts w:ascii="Times New Roman" w:eastAsia="Calibri" w:hAnsi="Times New Roman" w:cs="Times New Roman"/>
          <w:sz w:val="28"/>
          <w:szCs w:val="28"/>
        </w:rPr>
        <w:t>(старший преподаватель, ответственная за студенческую науку и международную деятельность на юридическом факультете</w:t>
      </w:r>
      <w:r w:rsidR="00E035F0">
        <w:rPr>
          <w:rFonts w:ascii="Times New Roman" w:eastAsia="Calibri" w:hAnsi="Times New Roman" w:cs="Times New Roman"/>
          <w:sz w:val="28"/>
          <w:szCs w:val="28"/>
        </w:rPr>
        <w:t xml:space="preserve"> ЮФУ</w:t>
      </w:r>
      <w:r w:rsidRPr="00E214F6">
        <w:rPr>
          <w:rFonts w:ascii="Times New Roman" w:eastAsia="Calibri" w:hAnsi="Times New Roman" w:cs="Times New Roman"/>
          <w:sz w:val="28"/>
          <w:szCs w:val="28"/>
        </w:rPr>
        <w:t>)</w:t>
      </w:r>
      <w:r w:rsidR="00E035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14F6" w:rsidRPr="00E214F6" w:rsidRDefault="00BF15D8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тел.: +7(904) 440-99-</w:t>
      </w:r>
      <w:r w:rsidR="00E035F0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0</w:t>
      </w:r>
      <w:r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>5</w:t>
      </w:r>
      <w:r w:rsidR="00E035F0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 – </w:t>
      </w:r>
      <w:r>
        <w:rPr>
          <w:rFonts w:ascii="Times New Roman" w:eastAsia="Times New Roman" w:hAnsi="Times New Roman" w:cs="Times New Roman"/>
          <w:b/>
          <w:spacing w:val="-1"/>
          <w:kern w:val="2"/>
          <w:sz w:val="28"/>
          <w:szCs w:val="28"/>
          <w:lang w:eastAsia="hi-IN" w:bidi="hi-IN"/>
        </w:rPr>
        <w:t>Белозерова Елена</w:t>
      </w:r>
      <w:r w:rsidR="00E035F0"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hi-IN" w:bidi="hi-IN"/>
        </w:rPr>
        <w:t xml:space="preserve"> (член научного студенческого сообщества юридического факультета ЮФУ)</w:t>
      </w:r>
    </w:p>
    <w:p w:rsidR="00E214F6" w:rsidRP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E214F6">
        <w:rPr>
          <w:rFonts w:ascii="Times New Roman" w:eastAsia="Calibri" w:hAnsi="Times New Roman" w:cs="Times New Roman"/>
          <w:sz w:val="28"/>
          <w:szCs w:val="28"/>
        </w:rPr>
        <w:t>-</w:t>
      </w:r>
      <w:r w:rsidRPr="00E214F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urfac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sfedu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@</w:t>
      </w:r>
      <w:proofErr w:type="spellStart"/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E214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214F6"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  <w:r w:rsidRPr="00E214F6">
        <w:rPr>
          <w:rFonts w:ascii="Times New Roman" w:eastAsia="Calibri" w:hAnsi="Times New Roman" w:cs="Times New Roman"/>
          <w:b/>
          <w:sz w:val="28"/>
          <w:szCs w:val="28"/>
        </w:rPr>
        <w:t xml:space="preserve"> (тема письма: «Вопрос по конференции»)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E8D" w:rsidRDefault="00E27E8D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B38" w:rsidRDefault="00C60B38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0B38" w:rsidRDefault="00C60B38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2277" w:rsidRDefault="003D2277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Уважаемые коллеги!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В дни подготовки и проведения Конференции Оргкомитет работает с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большим количеством входящей корреспонденции, от четкого соблюдения указанных требований по оформлению заявок будет зависеть соблюдение Оргкомитетом заявленных сроков для отправки приглашений и составления программы Конференции.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Надеемся на ваше понимание!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308D" w:rsidRDefault="00EB308D" w:rsidP="00E27E8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color="000000"/>
          <w:lang w:eastAsia="ru-RU"/>
        </w:rPr>
      </w:pPr>
    </w:p>
    <w:p w:rsidR="00EB308D" w:rsidRDefault="00EB308D" w:rsidP="00E27E8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color="000000"/>
          <w:lang w:eastAsia="ru-RU"/>
        </w:rPr>
      </w:pPr>
    </w:p>
    <w:p w:rsidR="00E27E8D" w:rsidRPr="00E27E8D" w:rsidRDefault="00E27E8D" w:rsidP="00E27E8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</w:pPr>
      <w:r w:rsidRPr="00E27E8D">
        <w:rPr>
          <w:rFonts w:ascii="Times New Roman" w:eastAsia="Times New Roman" w:hAnsi="Times New Roman" w:cs="Times New Roman"/>
          <w:bCs/>
          <w:kern w:val="36"/>
          <w:sz w:val="28"/>
          <w:szCs w:val="28"/>
          <w:u w:color="000000"/>
          <w:lang w:eastAsia="ru-RU"/>
        </w:rPr>
        <w:t xml:space="preserve">В рамках конференции проводятся </w:t>
      </w:r>
      <w:r w:rsidRPr="00E27E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color="000000"/>
          <w:lang w:val="en-US" w:eastAsia="ru-RU"/>
        </w:rPr>
        <w:t>III</w:t>
      </w:r>
      <w:r w:rsidRPr="00E27E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color="000000"/>
          <w:lang w:eastAsia="ru-RU"/>
        </w:rPr>
        <w:t xml:space="preserve"> Всероссийские дебаты </w:t>
      </w:r>
      <w:r w:rsidRPr="00E27E8D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«Основные направления судебной реформы на современном этапе»</w:t>
      </w:r>
      <w:r w:rsidRPr="00E27E8D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 xml:space="preserve"> </w:t>
      </w:r>
    </w:p>
    <w:p w:rsidR="00E27E8D" w:rsidRPr="00E27E8D" w:rsidRDefault="00E27E8D" w:rsidP="00E27E8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color="000000"/>
          <w:lang w:eastAsia="ru-RU"/>
        </w:rPr>
      </w:pPr>
      <w:r w:rsidRPr="00E27E8D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на тему: </w:t>
      </w:r>
      <w:r w:rsidRPr="00E27E8D">
        <w:rPr>
          <w:rFonts w:ascii="Times New Roman" w:eastAsia="Times New Roman" w:hAnsi="Times New Roman" w:cs="Times New Roman"/>
          <w:b/>
          <w:sz w:val="28"/>
          <w:szCs w:val="28"/>
          <w:u w:color="000000"/>
          <w:lang w:eastAsia="ru-RU"/>
        </w:rPr>
        <w:t>«</w:t>
      </w:r>
      <w:r w:rsidRPr="00E27E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color="000000"/>
          <w:lang w:eastAsia="ru-RU"/>
        </w:rPr>
        <w:t xml:space="preserve">Защита прав и законных </w:t>
      </w:r>
      <w:r w:rsidRPr="00E27E8D">
        <w:rPr>
          <w:rFonts w:ascii="Times New Roman" w:eastAsia="Times New Roman" w:hAnsi="Times New Roman" w:cs="Times New Roman"/>
          <w:b/>
          <w:kern w:val="36"/>
          <w:sz w:val="28"/>
          <w:szCs w:val="28"/>
          <w:u w:color="000000"/>
          <w:lang w:eastAsia="ru-RU"/>
        </w:rPr>
        <w:t xml:space="preserve">интересов группы лиц в гражданском и административном судопроизводстве». </w:t>
      </w:r>
    </w:p>
    <w:p w:rsidR="00E27E8D" w:rsidRPr="00E27E8D" w:rsidRDefault="00E27E8D" w:rsidP="00E27E8D">
      <w:pPr>
        <w:shd w:val="clear" w:color="auto" w:fill="FFFFFF"/>
        <w:spacing w:after="144" w:line="362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u w:color="000000"/>
          <w:lang w:eastAsia="ru-RU"/>
        </w:rPr>
      </w:pPr>
      <w:r w:rsidRPr="00E27E8D"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lang w:eastAsia="ru-RU"/>
        </w:rPr>
        <w:t>В задачу участников будет входить отстаивание или опровержение позиций по отдельным вопросам заданной темы. Регламент дебатов будет направлен после формирования состава команд. К участию в дебатах приглашаются команды ВУЗов (до 4 членов команды). Заявки на участие в дебатах должны включать название ВУЗа и состав команды, заявки направляются на электронный адрес конференции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lang w:eastAsia="ru-RU"/>
        </w:rPr>
        <w:t xml:space="preserve"> (Приложение 3)</w:t>
      </w:r>
      <w:r w:rsidRPr="00E27E8D">
        <w:rPr>
          <w:rFonts w:ascii="Times New Roman" w:eastAsia="Times New Roman" w:hAnsi="Times New Roman" w:cs="Times New Roman"/>
          <w:kern w:val="36"/>
          <w:sz w:val="28"/>
          <w:szCs w:val="28"/>
          <w:u w:color="000000"/>
          <w:lang w:eastAsia="ru-RU"/>
        </w:rPr>
        <w:t>.</w:t>
      </w:r>
    </w:p>
    <w:p w:rsidR="00E27E8D" w:rsidRPr="004F528F" w:rsidRDefault="00E27E8D" w:rsidP="00E27E8D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27E8D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u w:color="000000"/>
          <w:lang w:eastAsia="ru-RU"/>
        </w:rPr>
        <w:drawing>
          <wp:inline distT="0" distB="0" distL="0" distR="0" wp14:anchorId="2603626E" wp14:editId="6AE3EFF3">
            <wp:extent cx="1524000" cy="1504950"/>
            <wp:effectExtent l="0" t="0" r="0" b="0"/>
            <wp:docPr id="2" name="Рисунок 1" descr="logo_dlya_deba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dlya_debatov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3A" w:rsidRPr="004F528F" w:rsidRDefault="00435A3A" w:rsidP="00E214F6">
      <w:pPr>
        <w:spacing w:after="0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 №1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МЕЖДУНАРОДНОЙ СТУДЕНЧЕСКОЙ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НАУЧНО-ПРАКТИЧЕСКОЙ КОНФЕРЕНЦИИ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В РАМКАХ ТРАДИЦИОННОЙ УНИВЕРСИТЕТСКОЙ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«НЕДЕЛИ НАУКИ»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участника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ВУЗ (полное и сокращенное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наименование)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Статус участника (студент–специалист, студент–бакалавр, студент-магистрант)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Секция выступления (пожалуйста,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указывайте правильную секцию)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F2C03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презентации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Контактный телефон (по которому с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Вами можно связаться)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 w:rsidRPr="00E214F6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 w:rsidRPr="00E214F6">
              <w:rPr>
                <w:rFonts w:ascii="Times New Roman" w:hAnsi="Times New Roman"/>
                <w:sz w:val="28"/>
                <w:szCs w:val="28"/>
              </w:rPr>
              <w:t xml:space="preserve"> участника (здесь необходимо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указать адрес, по которому участнику</w:t>
            </w:r>
          </w:p>
          <w:p w:rsidR="00E214F6" w:rsidRPr="00E214F6" w:rsidRDefault="00E214F6" w:rsidP="00E214F6">
            <w:pPr>
              <w:ind w:firstLine="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будет удобно получать всю оперативную информацию)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научного руководителя </w:t>
            </w:r>
            <w:r w:rsidRPr="00E214F6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14F6" w:rsidRPr="00E214F6" w:rsidTr="00C24E59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F6" w:rsidRPr="00E214F6" w:rsidRDefault="00E214F6" w:rsidP="00E214F6">
            <w:pPr>
              <w:ind w:firstLine="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14F6">
              <w:rPr>
                <w:rFonts w:ascii="Times New Roman" w:hAnsi="Times New Roman"/>
                <w:sz w:val="28"/>
                <w:szCs w:val="28"/>
              </w:rPr>
              <w:t>Ученая степень, ученое звание, должность место работы научного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F6" w:rsidRPr="00E214F6" w:rsidRDefault="00E214F6" w:rsidP="00E214F6">
            <w:pPr>
              <w:ind w:left="36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14F6" w:rsidRPr="00E214F6" w:rsidRDefault="00E214F6" w:rsidP="00E214F6">
      <w:pPr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Пример оформления тезисов выступлений и докладов</w:t>
      </w:r>
    </w:p>
    <w:p w:rsidR="00E214F6" w:rsidRPr="00E214F6" w:rsidRDefault="00E214F6" w:rsidP="00E214F6">
      <w:pPr>
        <w:spacing w:after="0"/>
        <w:ind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Иванов Иван Иванович</w:t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Южный федеральный университет</w:t>
      </w:r>
    </w:p>
    <w:p w:rsidR="00E214F6" w:rsidRPr="00E214F6" w:rsidRDefault="00E214F6" w:rsidP="00E214F6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 xml:space="preserve">Науч. рук-ль: </w:t>
      </w:r>
      <w:proofErr w:type="spellStart"/>
      <w:r w:rsidRPr="00E214F6"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 w:rsidRPr="00E214F6">
        <w:rPr>
          <w:rFonts w:ascii="Times New Roman" w:eastAsia="Calibri" w:hAnsi="Times New Roman" w:cs="Times New Roman"/>
          <w:sz w:val="28"/>
          <w:szCs w:val="28"/>
        </w:rPr>
        <w:t>., доцент Петров П.П.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УГОЛОВНАЯ ОТВЕТСТВЕННОСТЬ НЕСОВЕРШЕННОЛЕТНИХ</w:t>
      </w:r>
    </w:p>
    <w:p w:rsidR="00E214F6" w:rsidRPr="00E214F6" w:rsidRDefault="00E214F6" w:rsidP="00E214F6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14F6" w:rsidRDefault="00E214F6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4F6">
        <w:rPr>
          <w:rFonts w:ascii="Times New Roman" w:eastAsia="Calibri" w:hAnsi="Times New Roman" w:cs="Times New Roman"/>
          <w:sz w:val="28"/>
          <w:szCs w:val="28"/>
        </w:rPr>
        <w:t>Уголовной ответственности подлежит лицо, достигшее ко времени совершения преступления </w:t>
      </w:r>
      <w:r w:rsidRPr="00E214F6">
        <w:rPr>
          <w:rFonts w:ascii="Times New Roman" w:eastAsia="Calibri" w:hAnsi="Times New Roman" w:cs="Times New Roman"/>
          <w:bCs/>
          <w:sz w:val="28"/>
          <w:szCs w:val="28"/>
        </w:rPr>
        <w:t>шестнадцатилетнего возраста</w:t>
      </w:r>
      <w:r w:rsidRPr="00E214F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footnoteReference w:id="1"/>
      </w:r>
      <w:r w:rsidRPr="00E214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Default="00E27E8D" w:rsidP="00E214F6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7E8D" w:rsidRPr="00E214F6" w:rsidRDefault="003D2277" w:rsidP="00E27E8D">
      <w:pPr>
        <w:spacing w:after="0"/>
        <w:ind w:firstLine="567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 №3</w:t>
      </w:r>
    </w:p>
    <w:p w:rsidR="00E27E8D" w:rsidRDefault="00E27E8D" w:rsidP="00E27E8D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14F6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7E8D" w:rsidRPr="00E27E8D" w:rsidRDefault="00E27E8D" w:rsidP="00E27E8D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u w:color="000000"/>
          <w:lang w:eastAsia="ru-RU"/>
        </w:rPr>
      </w:pPr>
      <w:r w:rsidRPr="00E27E8D">
        <w:rPr>
          <w:rFonts w:ascii="Times New Roman" w:eastAsia="Times New Roman" w:hAnsi="Times New Roman" w:cs="Times New Roman"/>
          <w:bCs/>
          <w:kern w:val="36"/>
          <w:sz w:val="28"/>
          <w:szCs w:val="28"/>
          <w:u w:color="000000"/>
          <w:lang w:eastAsia="ru-RU"/>
        </w:rPr>
        <w:t xml:space="preserve">в </w:t>
      </w:r>
      <w:r w:rsidRPr="00E27E8D">
        <w:rPr>
          <w:rFonts w:ascii="Times New Roman" w:eastAsia="Times New Roman" w:hAnsi="Times New Roman" w:cs="Times New Roman"/>
          <w:bCs/>
          <w:kern w:val="36"/>
          <w:sz w:val="28"/>
          <w:szCs w:val="28"/>
          <w:u w:color="000000"/>
          <w:lang w:val="en-US" w:eastAsia="ru-RU"/>
        </w:rPr>
        <w:t>III</w:t>
      </w:r>
      <w:r w:rsidRPr="00E27E8D">
        <w:rPr>
          <w:rFonts w:ascii="Times New Roman" w:eastAsia="Times New Roman" w:hAnsi="Times New Roman" w:cs="Times New Roman"/>
          <w:bCs/>
          <w:kern w:val="36"/>
          <w:sz w:val="28"/>
          <w:szCs w:val="28"/>
          <w:u w:color="000000"/>
          <w:lang w:eastAsia="ru-RU"/>
        </w:rPr>
        <w:t xml:space="preserve"> Всероссийские дебаты </w:t>
      </w:r>
    </w:p>
    <w:p w:rsidR="00E27E8D" w:rsidRDefault="00E27E8D" w:rsidP="00E27E8D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</w:pPr>
      <w:r w:rsidRPr="00E27E8D">
        <w:rPr>
          <w:rFonts w:ascii="Times New Roman" w:eastAsia="Times New Roman" w:hAnsi="Times New Roman" w:cs="Times New Roman"/>
          <w:bCs/>
          <w:sz w:val="28"/>
          <w:szCs w:val="28"/>
          <w:u w:color="000000"/>
          <w:lang w:eastAsia="ru-RU"/>
        </w:rPr>
        <w:t>«Основные направления судебной реформы на современном этапе»</w:t>
      </w:r>
      <w:r w:rsidRPr="00E27E8D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 </w:t>
      </w:r>
    </w:p>
    <w:p w:rsidR="00E27E8D" w:rsidRPr="00E27E8D" w:rsidRDefault="00E27E8D" w:rsidP="00E27E8D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E27E8D" w:rsidRPr="00E27E8D" w:rsidTr="004E6A1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8D" w:rsidRPr="00E27E8D" w:rsidRDefault="00E27E8D" w:rsidP="004E6A14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8D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участника </w:t>
            </w:r>
            <w:r w:rsidRPr="00E27E8D">
              <w:rPr>
                <w:rFonts w:ascii="Times New Roman" w:hAnsi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8D" w:rsidRPr="00E27E8D" w:rsidRDefault="00E27E8D" w:rsidP="004E6A14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8D">
              <w:rPr>
                <w:rFonts w:ascii="Times New Roman" w:hAnsi="Times New Roman"/>
                <w:sz w:val="28"/>
                <w:szCs w:val="28"/>
              </w:rPr>
              <w:t>ВУЗ (полное и сокращенное</w:t>
            </w:r>
          </w:p>
          <w:p w:rsidR="00E27E8D" w:rsidRPr="00E27E8D" w:rsidRDefault="00E27E8D" w:rsidP="004E6A14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E8D">
              <w:rPr>
                <w:rFonts w:ascii="Times New Roman" w:hAnsi="Times New Roman"/>
                <w:sz w:val="28"/>
                <w:szCs w:val="28"/>
              </w:rPr>
              <w:t>наименование)</w:t>
            </w:r>
          </w:p>
        </w:tc>
      </w:tr>
      <w:tr w:rsidR="00E27E8D" w:rsidRPr="00E27E8D" w:rsidTr="004E6A14">
        <w:trPr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8D" w:rsidRDefault="00E27E8D" w:rsidP="004E6A14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27E8D" w:rsidRDefault="00E27E8D" w:rsidP="004E6A14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E27E8D" w:rsidRDefault="00E27E8D" w:rsidP="004E6A14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27E8D" w:rsidRPr="00E27E8D" w:rsidRDefault="00E27E8D" w:rsidP="004E6A14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8D" w:rsidRPr="00E27E8D" w:rsidRDefault="00E27E8D" w:rsidP="004E6A14">
            <w:pPr>
              <w:spacing w:line="276" w:lineRule="auto"/>
              <w:ind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0ED" w:rsidRDefault="00886FF6"/>
    <w:sectPr w:rsidR="004D30ED" w:rsidSect="00802564"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F6" w:rsidRDefault="00886FF6" w:rsidP="00E214F6">
      <w:pPr>
        <w:spacing w:after="0" w:line="240" w:lineRule="auto"/>
      </w:pPr>
      <w:r>
        <w:separator/>
      </w:r>
    </w:p>
  </w:endnote>
  <w:endnote w:type="continuationSeparator" w:id="0">
    <w:p w:rsidR="00886FF6" w:rsidRDefault="00886FF6" w:rsidP="00E2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F6" w:rsidRDefault="00886FF6" w:rsidP="00E214F6">
      <w:pPr>
        <w:spacing w:after="0" w:line="240" w:lineRule="auto"/>
      </w:pPr>
      <w:r>
        <w:separator/>
      </w:r>
    </w:p>
  </w:footnote>
  <w:footnote w:type="continuationSeparator" w:id="0">
    <w:p w:rsidR="00886FF6" w:rsidRDefault="00886FF6" w:rsidP="00E214F6">
      <w:pPr>
        <w:spacing w:after="0" w:line="240" w:lineRule="auto"/>
      </w:pPr>
      <w:r>
        <w:continuationSeparator/>
      </w:r>
    </w:p>
  </w:footnote>
  <w:footnote w:id="1">
    <w:p w:rsidR="00E214F6" w:rsidRPr="00492BD8" w:rsidRDefault="00E214F6" w:rsidP="00C60B38">
      <w:pPr>
        <w:pStyle w:val="a4"/>
        <w:jc w:val="both"/>
        <w:rPr>
          <w:rFonts w:ascii="Times New Roman" w:hAnsi="Times New Roman"/>
        </w:rPr>
      </w:pPr>
      <w:r w:rsidRPr="00492BD8">
        <w:rPr>
          <w:rStyle w:val="a6"/>
          <w:rFonts w:ascii="Times New Roman" w:hAnsi="Times New Roman"/>
        </w:rPr>
        <w:footnoteRef/>
      </w:r>
      <w:r w:rsidRPr="00492BD8">
        <w:rPr>
          <w:rFonts w:ascii="Times New Roman" w:hAnsi="Times New Roman"/>
        </w:rPr>
        <w:t xml:space="preserve">  Артеменко Н.В. Деятельность суда в сфере назначения наказания: новые законодательные решения и формирования судебной практики // Криминологический журнал Байкальского государственного университета экономики и права. 2015. Т.9. № 2. С. 308.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F23"/>
    <w:multiLevelType w:val="hybridMultilevel"/>
    <w:tmpl w:val="F5EE31AC"/>
    <w:lvl w:ilvl="0" w:tplc="F014F672">
      <w:start w:val="1"/>
      <w:numFmt w:val="decimal"/>
      <w:lvlText w:val="%1."/>
      <w:lvlJc w:val="left"/>
      <w:pPr>
        <w:ind w:left="420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770B38"/>
    <w:multiLevelType w:val="hybridMultilevel"/>
    <w:tmpl w:val="EC9801F2"/>
    <w:lvl w:ilvl="0" w:tplc="9762F8C2">
      <w:start w:val="3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B167640"/>
    <w:multiLevelType w:val="hybridMultilevel"/>
    <w:tmpl w:val="5A26DBB0"/>
    <w:lvl w:ilvl="0" w:tplc="AD287A9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7F"/>
    <w:rsid w:val="00012BEC"/>
    <w:rsid w:val="000263DE"/>
    <w:rsid w:val="000A22AD"/>
    <w:rsid w:val="00170179"/>
    <w:rsid w:val="001E724D"/>
    <w:rsid w:val="001F3442"/>
    <w:rsid w:val="001F693D"/>
    <w:rsid w:val="002075E4"/>
    <w:rsid w:val="00274BEA"/>
    <w:rsid w:val="002E2D9B"/>
    <w:rsid w:val="00317D34"/>
    <w:rsid w:val="003346FB"/>
    <w:rsid w:val="00340461"/>
    <w:rsid w:val="00367767"/>
    <w:rsid w:val="0039366B"/>
    <w:rsid w:val="003A3924"/>
    <w:rsid w:val="003D2277"/>
    <w:rsid w:val="00405124"/>
    <w:rsid w:val="004156F3"/>
    <w:rsid w:val="0042300C"/>
    <w:rsid w:val="0042337E"/>
    <w:rsid w:val="00426B13"/>
    <w:rsid w:val="00435A3A"/>
    <w:rsid w:val="004F528F"/>
    <w:rsid w:val="00553DF9"/>
    <w:rsid w:val="005C4307"/>
    <w:rsid w:val="005E3950"/>
    <w:rsid w:val="00661962"/>
    <w:rsid w:val="00673ACD"/>
    <w:rsid w:val="006A6C9D"/>
    <w:rsid w:val="007004C3"/>
    <w:rsid w:val="00712B2F"/>
    <w:rsid w:val="007A0130"/>
    <w:rsid w:val="007C4B8B"/>
    <w:rsid w:val="007D404E"/>
    <w:rsid w:val="007E410E"/>
    <w:rsid w:val="008025DE"/>
    <w:rsid w:val="008608CB"/>
    <w:rsid w:val="008857E0"/>
    <w:rsid w:val="00886FF6"/>
    <w:rsid w:val="00887FE4"/>
    <w:rsid w:val="0089703E"/>
    <w:rsid w:val="008D0F09"/>
    <w:rsid w:val="008D2DED"/>
    <w:rsid w:val="008D45BE"/>
    <w:rsid w:val="00964F5C"/>
    <w:rsid w:val="009E4C05"/>
    <w:rsid w:val="00A65643"/>
    <w:rsid w:val="00A83F72"/>
    <w:rsid w:val="00AC505E"/>
    <w:rsid w:val="00B23032"/>
    <w:rsid w:val="00B421CC"/>
    <w:rsid w:val="00B74280"/>
    <w:rsid w:val="00B8054A"/>
    <w:rsid w:val="00BA6B50"/>
    <w:rsid w:val="00BB527F"/>
    <w:rsid w:val="00BF15D8"/>
    <w:rsid w:val="00BF2218"/>
    <w:rsid w:val="00C16277"/>
    <w:rsid w:val="00C358B1"/>
    <w:rsid w:val="00C60B38"/>
    <w:rsid w:val="00C73878"/>
    <w:rsid w:val="00C92350"/>
    <w:rsid w:val="00CC26B8"/>
    <w:rsid w:val="00D7261A"/>
    <w:rsid w:val="00D77042"/>
    <w:rsid w:val="00DE049D"/>
    <w:rsid w:val="00E035F0"/>
    <w:rsid w:val="00E214F6"/>
    <w:rsid w:val="00E27E8D"/>
    <w:rsid w:val="00EB308D"/>
    <w:rsid w:val="00EF2C03"/>
    <w:rsid w:val="00EF6013"/>
    <w:rsid w:val="00EF676B"/>
    <w:rsid w:val="00F30510"/>
    <w:rsid w:val="00F43C06"/>
    <w:rsid w:val="00F7048E"/>
    <w:rsid w:val="00F86196"/>
    <w:rsid w:val="00FD7A14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1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214F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214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214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2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14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D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rfak.sfed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fak.sf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o.gl/forms/VON3Ods9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3</cp:revision>
  <dcterms:created xsi:type="dcterms:W3CDTF">2019-12-31T20:24:00Z</dcterms:created>
  <dcterms:modified xsi:type="dcterms:W3CDTF">2020-01-09T23:47:00Z</dcterms:modified>
</cp:coreProperties>
</file>