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A2" w:rsidRDefault="006C4CA2" w:rsidP="006C4CA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005A713D" wp14:editId="28B6CE75">
            <wp:extent cx="2162175" cy="180713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33" cy="181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b/>
          <w:bCs/>
          <w:color w:val="000000"/>
          <w:sz w:val="32"/>
          <w:szCs w:val="32"/>
        </w:rPr>
        <w:t xml:space="preserve">            Уважаемые коллеги! </w:t>
      </w:r>
    </w:p>
    <w:p w:rsidR="006C4CA2" w:rsidRDefault="006C4CA2" w:rsidP="006C4C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Приглашаем Вас принять участие во Всероссийской </w:t>
      </w:r>
      <w:r>
        <w:rPr>
          <w:sz w:val="28"/>
          <w:szCs w:val="28"/>
        </w:rPr>
        <w:t>научно-практической</w:t>
      </w:r>
      <w:r w:rsidRPr="0063546F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 xml:space="preserve">и на тему </w:t>
      </w:r>
      <w:r w:rsidRPr="006014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СОВРЕМЕННЫЕ ГРАЖДАНСКО-ПРАВОВЫЕ ПРОБЛЕМЫ ОБОРОТА НЕДВИЖИМОСТИ В РФ</w:t>
      </w:r>
      <w:r w:rsidRPr="006014C7">
        <w:rPr>
          <w:b/>
          <w:sz w:val="28"/>
          <w:szCs w:val="28"/>
        </w:rPr>
        <w:t>»</w:t>
      </w:r>
      <w:r w:rsidRPr="00782CFD">
        <w:rPr>
          <w:rStyle w:val="a5"/>
          <w:bCs/>
          <w:i w:val="0"/>
          <w:color w:val="000000"/>
          <w:sz w:val="28"/>
          <w:szCs w:val="28"/>
        </w:rPr>
        <w:t>,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2E69C5">
        <w:rPr>
          <w:color w:val="000000"/>
          <w:sz w:val="28"/>
          <w:szCs w:val="28"/>
        </w:rPr>
        <w:t>которая состоится</w:t>
      </w:r>
      <w:r>
        <w:rPr>
          <w:color w:val="000000"/>
          <w:sz w:val="28"/>
          <w:szCs w:val="28"/>
        </w:rPr>
        <w:t xml:space="preserve"> 21 декабря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 w:rsidRPr="00AD2746">
        <w:rPr>
          <w:rStyle w:val="apple-converted-space"/>
          <w:color w:val="000000"/>
          <w:sz w:val="28"/>
          <w:szCs w:val="28"/>
        </w:rPr>
        <w:t>201</w:t>
      </w:r>
      <w:r>
        <w:rPr>
          <w:rStyle w:val="apple-converted-space"/>
          <w:color w:val="000000"/>
          <w:sz w:val="28"/>
          <w:szCs w:val="28"/>
        </w:rPr>
        <w:t>9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на базе юридического факультета</w:t>
      </w:r>
      <w:r w:rsidRPr="008F5368">
        <w:rPr>
          <w:rFonts w:eastAsia="Calibri"/>
          <w:sz w:val="28"/>
          <w:szCs w:val="28"/>
          <w:lang w:eastAsia="en-US"/>
        </w:rPr>
        <w:t xml:space="preserve"> Южного федерального университета</w:t>
      </w:r>
      <w:r>
        <w:rPr>
          <w:rFonts w:eastAsia="Calibri"/>
          <w:sz w:val="28"/>
          <w:szCs w:val="28"/>
          <w:lang w:eastAsia="en-US"/>
        </w:rPr>
        <w:t>.</w:t>
      </w:r>
    </w:p>
    <w:p w:rsidR="006C4CA2" w:rsidRDefault="006C4CA2" w:rsidP="006C4CA2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b/>
          <w:i/>
          <w:color w:val="FF0000"/>
          <w:sz w:val="28"/>
          <w:szCs w:val="28"/>
        </w:rPr>
      </w:pPr>
      <w:r w:rsidRPr="006C4CA2">
        <w:rPr>
          <w:bCs/>
          <w:sz w:val="28"/>
          <w:szCs w:val="28"/>
        </w:rPr>
        <w:t>В ходе конференции предполагается проведение Пленарного заседания на заявленную тему с обсуждением дискуссионных вопросов</w:t>
      </w:r>
      <w:r>
        <w:rPr>
          <w:bCs/>
          <w:sz w:val="28"/>
          <w:szCs w:val="28"/>
        </w:rPr>
        <w:t>, возникающих в теории гражданского права и правоприменительной практике, в частности, вопросов, связанных с квалификацией объекта как недвижимого, условиях признания объекта самовольной постройкой и последстви</w:t>
      </w:r>
      <w:r w:rsidR="006A55C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х </w:t>
      </w:r>
      <w:r w:rsidR="006A55C9">
        <w:rPr>
          <w:bCs/>
          <w:sz w:val="28"/>
          <w:szCs w:val="28"/>
        </w:rPr>
        <w:t xml:space="preserve">квалификации объекта как самовольно возведенного, а также других актуальных вопросов.  </w:t>
      </w:r>
    </w:p>
    <w:p w:rsidR="006A55C9" w:rsidRDefault="006A55C9" w:rsidP="006C4C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6C4CA2" w:rsidRDefault="006C4CA2" w:rsidP="006C4C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b/>
          <w:sz w:val="28"/>
          <w:szCs w:val="28"/>
        </w:rPr>
        <w:t xml:space="preserve">Планируется издание сборника материалов </w:t>
      </w:r>
      <w:r w:rsidR="006A55C9">
        <w:rPr>
          <w:b/>
          <w:sz w:val="28"/>
          <w:szCs w:val="28"/>
        </w:rPr>
        <w:t xml:space="preserve">после проведения </w:t>
      </w:r>
      <w:r w:rsidRPr="005343C5">
        <w:rPr>
          <w:b/>
          <w:sz w:val="28"/>
          <w:szCs w:val="28"/>
        </w:rPr>
        <w:t xml:space="preserve"> конференции</w:t>
      </w:r>
      <w:r w:rsidRPr="005343C5">
        <w:rPr>
          <w:sz w:val="28"/>
          <w:szCs w:val="28"/>
        </w:rPr>
        <w:t xml:space="preserve">. </w:t>
      </w:r>
    </w:p>
    <w:p w:rsidR="006C4CA2" w:rsidRDefault="006C4CA2" w:rsidP="006C4C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Тексты выступлений будут приняты к рассмотрению при соблюдении следующих формальных требований: </w:t>
      </w:r>
    </w:p>
    <w:p w:rsidR="00596011" w:rsidRPr="00596011" w:rsidRDefault="006C4CA2" w:rsidP="005960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011">
        <w:rPr>
          <w:sz w:val="28"/>
          <w:szCs w:val="28"/>
        </w:rPr>
        <w:t xml:space="preserve">1. </w:t>
      </w:r>
      <w:r w:rsidR="00596011" w:rsidRPr="00596011">
        <w:rPr>
          <w:sz w:val="28"/>
          <w:szCs w:val="28"/>
        </w:rPr>
        <w:t>Объем публикуемого материала для профессоров, преподавателей, сотрудников учебных (научных) организаций — до 1 авторского листа, для аспирантов и студентов — до 0,6 авторского листа, где 1 лист составляет 40 000 печатных знаков (включая сноски, знаки препинания и пробелы). Объем статьи в печатных листах рассчитывается следующим образом: количество знаков в статье, включая пробелы и сноски, делится на 40</w:t>
      </w:r>
      <w:r w:rsidR="00596011" w:rsidRPr="00596011">
        <w:rPr>
          <w:sz w:val="28"/>
          <w:szCs w:val="28"/>
        </w:rPr>
        <w:t> </w:t>
      </w:r>
      <w:r w:rsidR="00596011" w:rsidRPr="00596011">
        <w:rPr>
          <w:sz w:val="28"/>
          <w:szCs w:val="28"/>
        </w:rPr>
        <w:t>000.</w:t>
      </w:r>
    </w:p>
    <w:p w:rsidR="00596011" w:rsidRPr="00596011" w:rsidRDefault="00596011" w:rsidP="005960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011">
        <w:rPr>
          <w:sz w:val="28"/>
          <w:szCs w:val="28"/>
        </w:rPr>
        <w:t xml:space="preserve">Текст статьи должен быть набран в текстовом редакторе Word, шрифт Times New Roman, размер шрифта — 14, межстрочный интервал — 1,5, </w:t>
      </w:r>
      <w:r w:rsidRPr="00596011">
        <w:rPr>
          <w:sz w:val="28"/>
          <w:szCs w:val="28"/>
        </w:rPr>
        <w:lastRenderedPageBreak/>
        <w:t>абзацный отступ — 1,25 см, поля сверху, снизу, слева, справа — 2 см, нумерация страниц сплошная, начиная с первой. Сноски оформляются в [].</w:t>
      </w:r>
    </w:p>
    <w:p w:rsidR="00596011" w:rsidRPr="00596011" w:rsidRDefault="00596011" w:rsidP="005960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011">
        <w:rPr>
          <w:sz w:val="28"/>
          <w:szCs w:val="28"/>
        </w:rPr>
        <w:t>Пример — [1, c. 44], то есть — Источник №1, страница №44. Правило оформления сносок согласно</w:t>
      </w:r>
    </w:p>
    <w:p w:rsidR="00596011" w:rsidRPr="00596011" w:rsidRDefault="00596011" w:rsidP="005960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011">
        <w:rPr>
          <w:sz w:val="28"/>
          <w:szCs w:val="28"/>
        </w:rPr>
        <w:t>ГОСТу 7.0.5-2008. «Библиографическая ссылка. Общие требования и правила составления».</w:t>
      </w:r>
    </w:p>
    <w:p w:rsidR="00596011" w:rsidRPr="00596011" w:rsidRDefault="006C4CA2" w:rsidP="00596011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011">
        <w:rPr>
          <w:sz w:val="28"/>
          <w:szCs w:val="28"/>
        </w:rPr>
        <w:t xml:space="preserve">2.  </w:t>
      </w:r>
      <w:r w:rsidR="00596011" w:rsidRPr="00596011">
        <w:rPr>
          <w:sz w:val="28"/>
          <w:szCs w:val="28"/>
        </w:rPr>
        <w:t>На первой странице указывается следующая информация на русском и на английском языках:</w:t>
      </w:r>
    </w:p>
    <w:p w:rsidR="00596011" w:rsidRPr="00596011" w:rsidRDefault="00596011" w:rsidP="0059601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6011">
        <w:rPr>
          <w:sz w:val="28"/>
          <w:szCs w:val="28"/>
        </w:rPr>
        <w:t>• об авторе (соавторах): имя, отчество, фамилия, ученая степень, ученое звание, место работы, должность, номера телефонов (служебный и (или) домашний), адрес электронной почты или иная контактная информация;</w:t>
      </w:r>
    </w:p>
    <w:p w:rsidR="00596011" w:rsidRPr="00596011" w:rsidRDefault="00596011" w:rsidP="0059601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6011">
        <w:rPr>
          <w:sz w:val="28"/>
          <w:szCs w:val="28"/>
        </w:rPr>
        <w:t>• название статьи;</w:t>
      </w:r>
    </w:p>
    <w:p w:rsidR="00596011" w:rsidRPr="00596011" w:rsidRDefault="00596011" w:rsidP="0059601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6011">
        <w:rPr>
          <w:sz w:val="28"/>
          <w:szCs w:val="28"/>
        </w:rPr>
        <w:t>• индекс по Универсальной десятичной классификации (УДК);</w:t>
      </w:r>
    </w:p>
    <w:p w:rsidR="00596011" w:rsidRPr="00596011" w:rsidRDefault="00596011" w:rsidP="0059601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6011">
        <w:rPr>
          <w:sz w:val="28"/>
          <w:szCs w:val="28"/>
        </w:rPr>
        <w:t>• аннотация (изложение основного содержания и выводов статьи (5-7 строк);</w:t>
      </w:r>
    </w:p>
    <w:p w:rsidR="00596011" w:rsidRPr="00596011" w:rsidRDefault="00596011" w:rsidP="0059601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6011">
        <w:rPr>
          <w:sz w:val="28"/>
          <w:szCs w:val="28"/>
        </w:rPr>
        <w:t>• список используемых в ней ключевых слов (не менее 5);</w:t>
      </w:r>
    </w:p>
    <w:p w:rsidR="006C4CA2" w:rsidRPr="00596011" w:rsidRDefault="00596011" w:rsidP="0059601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6011">
        <w:rPr>
          <w:sz w:val="28"/>
          <w:szCs w:val="28"/>
        </w:rPr>
        <w:t>• фото автора (авторов), согласно требованиям к иллюстрациям (п. 10).</w:t>
      </w:r>
    </w:p>
    <w:p w:rsidR="00596011" w:rsidRPr="00596011" w:rsidRDefault="00596011" w:rsidP="0059601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6011">
        <w:rPr>
          <w:sz w:val="28"/>
          <w:szCs w:val="28"/>
        </w:rPr>
        <w:t>В конце статьи должен содержаться список всех процитированных в ней произведений («литературa»), расположенный в алфавитном порядке.</w:t>
      </w:r>
    </w:p>
    <w:p w:rsidR="00596011" w:rsidRPr="00596011" w:rsidRDefault="00596011" w:rsidP="0059601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6011">
        <w:rPr>
          <w:sz w:val="28"/>
          <w:szCs w:val="28"/>
        </w:rPr>
        <w:t>3</w:t>
      </w:r>
      <w:r w:rsidRPr="00596011">
        <w:rPr>
          <w:sz w:val="28"/>
          <w:szCs w:val="28"/>
        </w:rPr>
        <w:t>. Сокращения слов, имен, названий в тексте статьи и в сносках не допускаются, за исключением общепринятых (статья — ст., параграф — §, миллион — млн, год — г. и пр.).9. Если в статье используется аббревиатура (кроме общепринятых, например, вуз, РФ, МГУ и пр.), то в первом случае ее появления она обязательно расшифровывается, после чего в скобках приводится аббревиатура, используемая далее (например: «организованная преступная группа (ОПГ)» или «организованная преступная группа (далее — ОПГ)»).</w:t>
      </w:r>
    </w:p>
    <w:p w:rsidR="00596011" w:rsidRPr="00596011" w:rsidRDefault="00596011" w:rsidP="0059601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6011">
        <w:rPr>
          <w:sz w:val="28"/>
          <w:szCs w:val="28"/>
        </w:rPr>
        <w:t>4</w:t>
      </w:r>
      <w:r w:rsidRPr="00596011">
        <w:rPr>
          <w:sz w:val="28"/>
          <w:szCs w:val="28"/>
        </w:rPr>
        <w:t>. Требования к иллюстрациям, изготовляемым авторами:</w:t>
      </w:r>
    </w:p>
    <w:p w:rsidR="00596011" w:rsidRPr="00596011" w:rsidRDefault="00596011" w:rsidP="0059601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6011">
        <w:rPr>
          <w:sz w:val="28"/>
          <w:szCs w:val="28"/>
        </w:rPr>
        <w:t>• В Word рисунки не вставлять!</w:t>
      </w:r>
    </w:p>
    <w:p w:rsidR="00596011" w:rsidRPr="00596011" w:rsidRDefault="00596011" w:rsidP="0059601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6011">
        <w:rPr>
          <w:sz w:val="28"/>
          <w:szCs w:val="28"/>
        </w:rPr>
        <w:t>• Предоставлять только графические файлы с разрешением не менее 300 dpi.</w:t>
      </w:r>
    </w:p>
    <w:p w:rsidR="00596011" w:rsidRPr="00596011" w:rsidRDefault="00596011" w:rsidP="0059601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6011">
        <w:rPr>
          <w:sz w:val="28"/>
          <w:szCs w:val="28"/>
        </w:rPr>
        <w:lastRenderedPageBreak/>
        <w:t>• Форматы: TIFF; EPS; PICT (для штриховых изображений); PSD (предпочтителен для сложных изображений в слоях с текстом); JPEG.</w:t>
      </w:r>
    </w:p>
    <w:p w:rsidR="00596011" w:rsidRPr="00596011" w:rsidRDefault="00596011" w:rsidP="0059601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6011">
        <w:rPr>
          <w:sz w:val="28"/>
          <w:szCs w:val="28"/>
        </w:rPr>
        <w:t>• Цветовые модели: Bitmap (штрих); Grayscale; CMYK.</w:t>
      </w:r>
    </w:p>
    <w:p w:rsidR="006C4CA2" w:rsidRPr="00596011" w:rsidRDefault="00596011" w:rsidP="005960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011">
        <w:rPr>
          <w:sz w:val="28"/>
          <w:szCs w:val="28"/>
        </w:rPr>
        <w:t>5</w:t>
      </w:r>
      <w:r w:rsidR="006C4CA2" w:rsidRPr="00596011">
        <w:rPr>
          <w:sz w:val="28"/>
          <w:szCs w:val="28"/>
        </w:rPr>
        <w:t xml:space="preserve">. Доклад и заявку (ПРИЛОЖЕНИЕ № </w:t>
      </w:r>
      <w:r w:rsidRPr="00596011">
        <w:rPr>
          <w:sz w:val="28"/>
          <w:szCs w:val="28"/>
        </w:rPr>
        <w:t>1</w:t>
      </w:r>
      <w:r w:rsidR="006C4CA2" w:rsidRPr="00596011">
        <w:rPr>
          <w:sz w:val="28"/>
          <w:szCs w:val="28"/>
        </w:rPr>
        <w:t xml:space="preserve">) необходимо разместить в отдельных файлах. В названии файлов должна быть указана фамилия автора: «Фамилия-Доклад.doc/docx», «Фамилия-Заявка.doc/docx». </w:t>
      </w:r>
    </w:p>
    <w:p w:rsidR="006C4CA2" w:rsidRPr="005343C5" w:rsidRDefault="006C4CA2" w:rsidP="006C4C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5343C5">
        <w:rPr>
          <w:i/>
          <w:sz w:val="28"/>
          <w:szCs w:val="28"/>
        </w:rPr>
        <w:t xml:space="preserve">Все соответствующие формальным требованиям доклады проходят научное рецензирование и редактирование. Положительное решение об опубликовании принимается только в случае соответствия доклада тематике конференции и критериям научности. </w:t>
      </w:r>
    </w:p>
    <w:p w:rsidR="006A55C9" w:rsidRPr="006A55C9" w:rsidRDefault="006C4CA2" w:rsidP="006C4C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555555"/>
          <w:sz w:val="28"/>
          <w:szCs w:val="28"/>
          <w:shd w:val="clear" w:color="auto" w:fill="FFFFFF"/>
        </w:rPr>
      </w:pPr>
      <w:r w:rsidRPr="005343C5">
        <w:rPr>
          <w:sz w:val="28"/>
          <w:szCs w:val="28"/>
        </w:rPr>
        <w:t xml:space="preserve">Доклад и заявка должны быть направлены в оргкомитет конференции не позднее </w:t>
      </w:r>
      <w:r w:rsidR="006A55C9" w:rsidRPr="006A55C9">
        <w:rPr>
          <w:b/>
          <w:bCs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6A55C9">
        <w:rPr>
          <w:b/>
          <w:sz w:val="28"/>
          <w:szCs w:val="28"/>
        </w:rPr>
        <w:t xml:space="preserve">декабря </w:t>
      </w:r>
      <w:r w:rsidRPr="005343C5">
        <w:rPr>
          <w:b/>
          <w:sz w:val="28"/>
          <w:szCs w:val="28"/>
        </w:rPr>
        <w:t>201</w:t>
      </w:r>
      <w:r w:rsidR="006A55C9">
        <w:rPr>
          <w:b/>
          <w:sz w:val="28"/>
          <w:szCs w:val="28"/>
        </w:rPr>
        <w:t>9</w:t>
      </w:r>
      <w:r w:rsidRPr="005343C5">
        <w:rPr>
          <w:sz w:val="28"/>
          <w:szCs w:val="28"/>
        </w:rPr>
        <w:t xml:space="preserve"> </w:t>
      </w:r>
      <w:r w:rsidRPr="006014C7">
        <w:rPr>
          <w:b/>
          <w:sz w:val="28"/>
          <w:szCs w:val="28"/>
        </w:rPr>
        <w:t xml:space="preserve">года </w:t>
      </w:r>
      <w:r w:rsidRPr="005343C5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5343C5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5343C5">
        <w:rPr>
          <w:sz w:val="28"/>
          <w:szCs w:val="28"/>
        </w:rPr>
        <w:t xml:space="preserve"> электронной почты: </w:t>
      </w:r>
      <w:hyperlink r:id="rId7" w:history="1">
        <w:r w:rsidR="006A55C9" w:rsidRPr="006A55C9">
          <w:rPr>
            <w:rStyle w:val="a8"/>
            <w:sz w:val="28"/>
            <w:szCs w:val="28"/>
            <w:shd w:val="clear" w:color="auto" w:fill="FFFFFF"/>
          </w:rPr>
          <w:t>civillawyfu@mail.ru</w:t>
        </w:r>
      </w:hyperlink>
    </w:p>
    <w:p w:rsidR="006C4CA2" w:rsidRPr="006014C7" w:rsidRDefault="006C4CA2" w:rsidP="006C4C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C4CA2" w:rsidRPr="000B6F4A" w:rsidRDefault="006C4CA2" w:rsidP="006C4CA2">
      <w:pPr>
        <w:pStyle w:val="a3"/>
        <w:shd w:val="clear" w:color="auto" w:fill="FFFFFF"/>
        <w:spacing w:before="0" w:beforeAutospacing="0" w:after="0" w:line="360" w:lineRule="auto"/>
        <w:ind w:firstLine="567"/>
        <w:rPr>
          <w:b/>
          <w:sz w:val="28"/>
          <w:szCs w:val="28"/>
        </w:rPr>
      </w:pPr>
      <w:r w:rsidRPr="000B6F4A">
        <w:rPr>
          <w:b/>
          <w:sz w:val="28"/>
          <w:szCs w:val="28"/>
        </w:rPr>
        <w:t>КОНТРОЛЬНЫЕ ЦИФРЫ КОНФЕРЕНЦИИ:</w:t>
      </w:r>
    </w:p>
    <w:p w:rsidR="006C4CA2" w:rsidRPr="000B6F4A" w:rsidRDefault="006C4CA2" w:rsidP="005960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B6F4A">
        <w:rPr>
          <w:sz w:val="28"/>
          <w:szCs w:val="28"/>
        </w:rPr>
        <w:t xml:space="preserve">Прием заявок на участие и тезисов докладов – до </w:t>
      </w:r>
      <w:r w:rsidR="006A55C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6A55C9">
        <w:rPr>
          <w:sz w:val="28"/>
          <w:szCs w:val="28"/>
        </w:rPr>
        <w:t>декабря</w:t>
      </w:r>
      <w:r w:rsidRPr="000B6F4A">
        <w:rPr>
          <w:sz w:val="28"/>
          <w:szCs w:val="28"/>
        </w:rPr>
        <w:t xml:space="preserve"> 201</w:t>
      </w:r>
      <w:r w:rsidR="006A55C9">
        <w:rPr>
          <w:sz w:val="28"/>
          <w:szCs w:val="28"/>
        </w:rPr>
        <w:t>9</w:t>
      </w:r>
      <w:r w:rsidRPr="000B6F4A">
        <w:rPr>
          <w:sz w:val="28"/>
          <w:szCs w:val="28"/>
        </w:rPr>
        <w:t xml:space="preserve"> года.</w:t>
      </w:r>
    </w:p>
    <w:p w:rsidR="006C4CA2" w:rsidRPr="000B6F4A" w:rsidRDefault="006C4CA2" w:rsidP="005960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B6F4A">
        <w:rPr>
          <w:sz w:val="28"/>
          <w:szCs w:val="28"/>
        </w:rPr>
        <w:t xml:space="preserve">Дата проведения – </w:t>
      </w:r>
      <w:r>
        <w:rPr>
          <w:sz w:val="28"/>
          <w:szCs w:val="28"/>
        </w:rPr>
        <w:t xml:space="preserve">   </w:t>
      </w:r>
      <w:r w:rsidR="006A55C9">
        <w:rPr>
          <w:sz w:val="28"/>
          <w:szCs w:val="28"/>
        </w:rPr>
        <w:t>21</w:t>
      </w:r>
      <w:r>
        <w:rPr>
          <w:sz w:val="28"/>
          <w:szCs w:val="28"/>
        </w:rPr>
        <w:t xml:space="preserve">  </w:t>
      </w:r>
      <w:r w:rsidR="006A55C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6A55C9">
        <w:rPr>
          <w:sz w:val="28"/>
          <w:szCs w:val="28"/>
        </w:rPr>
        <w:t xml:space="preserve">9 </w:t>
      </w:r>
      <w:r w:rsidRPr="000B6F4A">
        <w:rPr>
          <w:sz w:val="28"/>
          <w:szCs w:val="28"/>
        </w:rPr>
        <w:t>года.</w:t>
      </w:r>
    </w:p>
    <w:p w:rsidR="006C4CA2" w:rsidRPr="000B6F4A" w:rsidRDefault="006C4CA2" w:rsidP="005960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B6F4A">
        <w:rPr>
          <w:sz w:val="28"/>
          <w:szCs w:val="28"/>
        </w:rPr>
        <w:t>Регистрация участников – 1</w:t>
      </w:r>
      <w:r w:rsidR="00596011">
        <w:rPr>
          <w:sz w:val="28"/>
          <w:szCs w:val="28"/>
        </w:rPr>
        <w:t>0</w:t>
      </w:r>
      <w:r w:rsidRPr="000B6F4A">
        <w:rPr>
          <w:sz w:val="28"/>
          <w:szCs w:val="28"/>
        </w:rPr>
        <w:t>.</w:t>
      </w:r>
      <w:r w:rsidR="00596011">
        <w:rPr>
          <w:sz w:val="28"/>
          <w:szCs w:val="28"/>
        </w:rPr>
        <w:t>3</w:t>
      </w:r>
      <w:r w:rsidRPr="000B6F4A">
        <w:rPr>
          <w:sz w:val="28"/>
          <w:szCs w:val="28"/>
        </w:rPr>
        <w:t>0 (</w:t>
      </w:r>
      <w:r>
        <w:rPr>
          <w:sz w:val="28"/>
          <w:szCs w:val="28"/>
        </w:rPr>
        <w:t xml:space="preserve">г. Ростов-на-Дону, </w:t>
      </w:r>
      <w:r w:rsidRPr="000B6F4A">
        <w:rPr>
          <w:sz w:val="28"/>
          <w:szCs w:val="28"/>
        </w:rPr>
        <w:t>ул. М. Горького 88, фойе 3-го этажа)</w:t>
      </w:r>
    </w:p>
    <w:p w:rsidR="006C4CA2" w:rsidRPr="000B6F4A" w:rsidRDefault="006C4CA2" w:rsidP="005960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B6F4A">
        <w:rPr>
          <w:sz w:val="28"/>
          <w:szCs w:val="28"/>
        </w:rPr>
        <w:t>Пленарное заседание – 11.00 – 13.00 (ауд. 407, 4-й этаж)</w:t>
      </w:r>
    </w:p>
    <w:p w:rsidR="006C4CA2" w:rsidRPr="000B6F4A" w:rsidRDefault="006C4CA2" w:rsidP="006C4C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B6F4A">
        <w:rPr>
          <w:sz w:val="28"/>
          <w:szCs w:val="28"/>
        </w:rPr>
        <w:t xml:space="preserve">За более подробной информацией просим вас обращаться к оргкомитету конференции: </w:t>
      </w:r>
    </w:p>
    <w:p w:rsidR="006C4CA2" w:rsidRPr="000B6F4A" w:rsidRDefault="006C4CA2" w:rsidP="006C4C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тел.: +7(928</w:t>
      </w:r>
      <w:r w:rsidRPr="000B6F4A">
        <w:rPr>
          <w:sz w:val="28"/>
          <w:szCs w:val="28"/>
        </w:rPr>
        <w:t>)</w:t>
      </w:r>
      <w:r w:rsidR="006A55C9">
        <w:rPr>
          <w:sz w:val="28"/>
          <w:szCs w:val="28"/>
        </w:rPr>
        <w:t>2961673</w:t>
      </w:r>
      <w:r w:rsidRPr="000B6F4A">
        <w:rPr>
          <w:sz w:val="28"/>
          <w:szCs w:val="28"/>
        </w:rPr>
        <w:t xml:space="preserve"> </w:t>
      </w:r>
      <w:r w:rsidR="006A55C9">
        <w:rPr>
          <w:sz w:val="28"/>
          <w:szCs w:val="28"/>
        </w:rPr>
        <w:t>–</w:t>
      </w:r>
      <w:r w:rsidRPr="000B6F4A">
        <w:rPr>
          <w:sz w:val="28"/>
          <w:szCs w:val="28"/>
        </w:rPr>
        <w:t xml:space="preserve"> </w:t>
      </w:r>
      <w:r w:rsidR="006A55C9">
        <w:rPr>
          <w:b/>
          <w:sz w:val="28"/>
          <w:szCs w:val="28"/>
        </w:rPr>
        <w:t>Ла</w:t>
      </w:r>
      <w:bookmarkStart w:id="0" w:name="_GoBack"/>
      <w:bookmarkEnd w:id="0"/>
      <w:r w:rsidR="006A55C9">
        <w:rPr>
          <w:b/>
          <w:sz w:val="28"/>
          <w:szCs w:val="28"/>
        </w:rPr>
        <w:t>пач Лада Владимировна</w:t>
      </w:r>
      <w:r w:rsidRPr="000B6F4A">
        <w:rPr>
          <w:sz w:val="28"/>
          <w:szCs w:val="28"/>
        </w:rPr>
        <w:t xml:space="preserve"> (</w:t>
      </w:r>
      <w:r w:rsidR="006A55C9" w:rsidRPr="000B6F4A">
        <w:rPr>
          <w:rFonts w:cs="Mangal"/>
          <w:spacing w:val="-1"/>
          <w:kern w:val="1"/>
          <w:sz w:val="28"/>
          <w:szCs w:val="28"/>
          <w:lang w:eastAsia="hi-IN" w:bidi="hi-IN"/>
        </w:rPr>
        <w:t xml:space="preserve">к.ю.н., </w:t>
      </w:r>
      <w:r w:rsidR="006A55C9">
        <w:rPr>
          <w:rFonts w:cs="Mangal"/>
          <w:spacing w:val="-1"/>
          <w:kern w:val="1"/>
          <w:sz w:val="28"/>
          <w:szCs w:val="28"/>
          <w:lang w:eastAsia="hi-IN" w:bidi="hi-IN"/>
        </w:rPr>
        <w:t>доцент</w:t>
      </w:r>
      <w:r w:rsidR="006A55C9" w:rsidRPr="000B6F4A">
        <w:rPr>
          <w:rFonts w:cs="Mangal"/>
          <w:spacing w:val="-1"/>
          <w:kern w:val="1"/>
          <w:sz w:val="28"/>
          <w:szCs w:val="28"/>
          <w:lang w:eastAsia="hi-IN" w:bidi="hi-IN"/>
        </w:rPr>
        <w:t xml:space="preserve"> юридического факультета</w:t>
      </w:r>
      <w:r w:rsidR="006A55C9">
        <w:rPr>
          <w:rFonts w:cs="Mangal"/>
          <w:spacing w:val="-1"/>
          <w:kern w:val="1"/>
          <w:sz w:val="28"/>
          <w:szCs w:val="28"/>
          <w:lang w:eastAsia="hi-IN" w:bidi="hi-IN"/>
        </w:rPr>
        <w:t>,</w:t>
      </w:r>
      <w:r w:rsidR="006A55C9">
        <w:rPr>
          <w:sz w:val="28"/>
          <w:szCs w:val="28"/>
        </w:rPr>
        <w:t xml:space="preserve"> председатель оргкомитета</w:t>
      </w:r>
      <w:r w:rsidRPr="000B6F4A">
        <w:rPr>
          <w:sz w:val="28"/>
          <w:szCs w:val="28"/>
        </w:rPr>
        <w:t>)</w:t>
      </w:r>
    </w:p>
    <w:p w:rsidR="006C4CA2" w:rsidRPr="000B6F4A" w:rsidRDefault="006C4CA2" w:rsidP="006C4CA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6F4A">
        <w:rPr>
          <w:rFonts w:ascii="Times New Roman" w:hAnsi="Times New Roman"/>
          <w:sz w:val="28"/>
          <w:szCs w:val="28"/>
        </w:rPr>
        <w:t>тел.: +7(9</w:t>
      </w:r>
      <w:r w:rsidR="006A55C9">
        <w:rPr>
          <w:rFonts w:ascii="Times New Roman" w:hAnsi="Times New Roman"/>
          <w:sz w:val="28"/>
          <w:szCs w:val="28"/>
        </w:rPr>
        <w:t>28</w:t>
      </w:r>
      <w:r w:rsidRPr="000B6F4A">
        <w:rPr>
          <w:rFonts w:ascii="Times New Roman" w:hAnsi="Times New Roman"/>
          <w:sz w:val="28"/>
          <w:szCs w:val="28"/>
        </w:rPr>
        <w:t>)</w:t>
      </w:r>
      <w:r w:rsidR="006A55C9">
        <w:rPr>
          <w:rFonts w:ascii="Times New Roman" w:hAnsi="Times New Roman"/>
          <w:sz w:val="28"/>
          <w:szCs w:val="28"/>
        </w:rPr>
        <w:t>1398874</w:t>
      </w:r>
      <w:r w:rsidRPr="000B6F4A">
        <w:rPr>
          <w:rFonts w:ascii="Times New Roman" w:hAnsi="Times New Roman"/>
          <w:sz w:val="28"/>
          <w:szCs w:val="28"/>
        </w:rPr>
        <w:t xml:space="preserve"> </w:t>
      </w:r>
      <w:r w:rsidR="006A55C9">
        <w:rPr>
          <w:rFonts w:ascii="Times New Roman" w:hAnsi="Times New Roman"/>
          <w:sz w:val="28"/>
          <w:szCs w:val="28"/>
        </w:rPr>
        <w:t>–</w:t>
      </w:r>
      <w:r w:rsidRPr="000B6F4A">
        <w:rPr>
          <w:rFonts w:ascii="Times New Roman" w:hAnsi="Times New Roman"/>
          <w:sz w:val="28"/>
          <w:szCs w:val="28"/>
        </w:rPr>
        <w:t xml:space="preserve"> </w:t>
      </w:r>
      <w:r w:rsidR="006A55C9">
        <w:rPr>
          <w:rFonts w:ascii="Times New Roman" w:hAnsi="Times New Roman"/>
          <w:b/>
          <w:sz w:val="28"/>
          <w:szCs w:val="28"/>
        </w:rPr>
        <w:t>Храпунова Екатерина Александровна</w:t>
      </w:r>
      <w:r w:rsidRPr="00290699">
        <w:rPr>
          <w:rFonts w:ascii="Times New Roman" w:hAnsi="Times New Roman"/>
          <w:sz w:val="28"/>
          <w:szCs w:val="28"/>
        </w:rPr>
        <w:t xml:space="preserve"> (</w:t>
      </w:r>
      <w:r w:rsidRPr="000B6F4A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 xml:space="preserve">к.ю.н., </w:t>
      </w:r>
      <w:r w:rsidR="006A55C9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>доцент</w:t>
      </w:r>
      <w:r w:rsidRPr="000B6F4A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 xml:space="preserve"> юридического факультета</w:t>
      </w:r>
      <w:r w:rsidR="006A55C9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>, заместитель председателя оргкомитета</w:t>
      </w:r>
      <w:r w:rsidRPr="000B6F4A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 xml:space="preserve">) </w:t>
      </w:r>
    </w:p>
    <w:p w:rsidR="006C4CA2" w:rsidRPr="00743B48" w:rsidRDefault="006C4CA2" w:rsidP="006C4CA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4CA2" w:rsidRPr="00743B48" w:rsidRDefault="006C4CA2" w:rsidP="006C4CA2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743B48">
        <w:rPr>
          <w:sz w:val="28"/>
          <w:szCs w:val="28"/>
        </w:rPr>
        <w:t>Председатель</w:t>
      </w:r>
    </w:p>
    <w:p w:rsidR="006C4CA2" w:rsidRDefault="006C4CA2" w:rsidP="006C4CA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оргкомитета конференции                                                 </w:t>
      </w:r>
      <w:r w:rsidR="006A55C9">
        <w:rPr>
          <w:sz w:val="28"/>
          <w:szCs w:val="28"/>
        </w:rPr>
        <w:t>Л.В. Лапач</w:t>
      </w:r>
    </w:p>
    <w:p w:rsidR="006C4CA2" w:rsidRDefault="006C4CA2" w:rsidP="006C4C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596011">
        <w:rPr>
          <w:rFonts w:ascii="Times New Roman" w:hAnsi="Times New Roman" w:cs="Times New Roman"/>
          <w:b/>
          <w:sz w:val="28"/>
          <w:szCs w:val="28"/>
        </w:rPr>
        <w:t>1</w:t>
      </w:r>
    </w:p>
    <w:p w:rsidR="006C4CA2" w:rsidRDefault="006C4CA2" w:rsidP="006C4C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CA2" w:rsidRPr="00652043" w:rsidRDefault="006C4CA2" w:rsidP="006C4C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6C4CA2" w:rsidRPr="00B45BCE" w:rsidRDefault="00B45BCE" w:rsidP="006C4C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5BCE">
        <w:rPr>
          <w:rFonts w:ascii="Times New Roman" w:hAnsi="Times New Roman" w:cs="Times New Roman"/>
          <w:sz w:val="28"/>
          <w:szCs w:val="28"/>
        </w:rPr>
        <w:t xml:space="preserve">Во Всероссийской </w:t>
      </w:r>
      <w:r w:rsidR="006C4CA2" w:rsidRPr="00B45BCE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:rsidR="006C4CA2" w:rsidRPr="00B45BCE" w:rsidRDefault="00B45BCE" w:rsidP="00B45BCE">
      <w:pPr>
        <w:spacing w:after="0" w:line="36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B45BCE">
        <w:rPr>
          <w:rFonts w:ascii="Times New Roman" w:hAnsi="Times New Roman" w:cs="Times New Roman"/>
          <w:b/>
          <w:sz w:val="28"/>
          <w:szCs w:val="28"/>
        </w:rPr>
        <w:t>«СОВРЕМЕННЫЕ ГРАЖДАНСКО-ПРАВОВЫЕ ПРОБЛЕМЫ ОБОРОТА НЕДВИЖИМОСТИ В РФ»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C4CA2" w:rsidTr="00B52ACC">
        <w:tc>
          <w:tcPr>
            <w:tcW w:w="4785" w:type="dxa"/>
          </w:tcPr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илия, имя, отчество</w:t>
            </w:r>
          </w:p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4CA2" w:rsidRDefault="006C4CA2" w:rsidP="00B52AC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A2" w:rsidTr="00B52ACC">
        <w:tc>
          <w:tcPr>
            <w:tcW w:w="4785" w:type="dxa"/>
          </w:tcPr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043"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 (полностью)</w:t>
            </w:r>
          </w:p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4CA2" w:rsidRDefault="006C4CA2" w:rsidP="00B52AC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A2" w:rsidTr="00B52ACC">
        <w:trPr>
          <w:trHeight w:val="750"/>
        </w:trPr>
        <w:tc>
          <w:tcPr>
            <w:tcW w:w="4785" w:type="dxa"/>
          </w:tcPr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043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6C4CA2" w:rsidRDefault="006C4CA2" w:rsidP="00B52AC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A2" w:rsidTr="00B52ACC">
        <w:trPr>
          <w:trHeight w:val="660"/>
        </w:trPr>
        <w:tc>
          <w:tcPr>
            <w:tcW w:w="4785" w:type="dxa"/>
          </w:tcPr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A2" w:rsidRPr="008E3284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4CA2" w:rsidRDefault="006C4CA2" w:rsidP="00B52AC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A2" w:rsidTr="00B52ACC">
        <w:trPr>
          <w:trHeight w:val="291"/>
        </w:trPr>
        <w:tc>
          <w:tcPr>
            <w:tcW w:w="4785" w:type="dxa"/>
          </w:tcPr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043">
              <w:rPr>
                <w:rFonts w:ascii="Times New Roman" w:hAnsi="Times New Roman" w:cs="Times New Roman"/>
                <w:sz w:val="28"/>
                <w:szCs w:val="28"/>
              </w:rPr>
              <w:t>Форма участия (очная/заочная)</w:t>
            </w:r>
            <w:r w:rsidRPr="00652043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4CA2" w:rsidRDefault="006C4CA2" w:rsidP="00B52AC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A2" w:rsidTr="00B52ACC">
        <w:tc>
          <w:tcPr>
            <w:tcW w:w="4785" w:type="dxa"/>
          </w:tcPr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Название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4CA2" w:rsidRDefault="006C4CA2" w:rsidP="00B52AC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A2" w:rsidTr="00B52ACC">
        <w:tc>
          <w:tcPr>
            <w:tcW w:w="4785" w:type="dxa"/>
          </w:tcPr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презентации   да/нет</w:t>
            </w:r>
          </w:p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4CA2" w:rsidRDefault="006C4CA2" w:rsidP="00B52AC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A2" w:rsidTr="00B52ACC">
        <w:tc>
          <w:tcPr>
            <w:tcW w:w="4785" w:type="dxa"/>
          </w:tcPr>
          <w:p w:rsidR="006C4CA2" w:rsidRPr="008E3284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Контактный телефон (по которому с</w:t>
            </w:r>
          </w:p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Вами можно связаться)</w:t>
            </w:r>
          </w:p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4CA2" w:rsidRDefault="006C4CA2" w:rsidP="00B52AC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A2" w:rsidTr="00B52ACC">
        <w:tc>
          <w:tcPr>
            <w:tcW w:w="4785" w:type="dxa"/>
          </w:tcPr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E-mail участника</w:t>
            </w:r>
          </w:p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A2" w:rsidRDefault="006C4CA2" w:rsidP="00B52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4CA2" w:rsidRDefault="006C4CA2" w:rsidP="00B52AC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C20" w:rsidRDefault="00216C20"/>
    <w:sectPr w:rsidR="00216C20" w:rsidSect="00AB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D7" w:rsidRDefault="001E6ED7" w:rsidP="006C4CA2">
      <w:pPr>
        <w:spacing w:after="0" w:line="240" w:lineRule="auto"/>
      </w:pPr>
      <w:r>
        <w:separator/>
      </w:r>
    </w:p>
  </w:endnote>
  <w:endnote w:type="continuationSeparator" w:id="0">
    <w:p w:rsidR="001E6ED7" w:rsidRDefault="001E6ED7" w:rsidP="006C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D7" w:rsidRDefault="001E6ED7" w:rsidP="006C4CA2">
      <w:pPr>
        <w:spacing w:after="0" w:line="240" w:lineRule="auto"/>
      </w:pPr>
      <w:r>
        <w:separator/>
      </w:r>
    </w:p>
  </w:footnote>
  <w:footnote w:type="continuationSeparator" w:id="0">
    <w:p w:rsidR="001E6ED7" w:rsidRDefault="001E6ED7" w:rsidP="006C4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A2"/>
    <w:rsid w:val="0007719A"/>
    <w:rsid w:val="00127CAD"/>
    <w:rsid w:val="001E6ED7"/>
    <w:rsid w:val="00216C20"/>
    <w:rsid w:val="002E69C5"/>
    <w:rsid w:val="00394405"/>
    <w:rsid w:val="00596011"/>
    <w:rsid w:val="006A55C9"/>
    <w:rsid w:val="006C4CA2"/>
    <w:rsid w:val="00873FAF"/>
    <w:rsid w:val="00B4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274B"/>
  <w15:chartTrackingRefBased/>
  <w15:docId w15:val="{AEA01EC8-9BE2-42BB-A07D-C7F8ECE1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CA2"/>
    <w:rPr>
      <w:b/>
      <w:bCs/>
    </w:rPr>
  </w:style>
  <w:style w:type="character" w:styleId="a5">
    <w:name w:val="Emphasis"/>
    <w:basedOn w:val="a0"/>
    <w:uiPriority w:val="20"/>
    <w:qFormat/>
    <w:rsid w:val="006C4CA2"/>
    <w:rPr>
      <w:i/>
      <w:iCs/>
    </w:rPr>
  </w:style>
  <w:style w:type="character" w:customStyle="1" w:styleId="apple-converted-space">
    <w:name w:val="apple-converted-space"/>
    <w:basedOn w:val="a0"/>
    <w:rsid w:val="006C4CA2"/>
  </w:style>
  <w:style w:type="table" w:styleId="a6">
    <w:name w:val="Table Grid"/>
    <w:basedOn w:val="a1"/>
    <w:uiPriority w:val="59"/>
    <w:rsid w:val="006C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C4CA2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6C4CA2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C4CA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4CA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4CA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A55C9"/>
    <w:rPr>
      <w:color w:val="605E5C"/>
      <w:shd w:val="clear" w:color="auto" w:fill="E1DFDD"/>
    </w:rPr>
  </w:style>
  <w:style w:type="paragraph" w:customStyle="1" w:styleId="rtejustify">
    <w:name w:val="rtejustify"/>
    <w:basedOn w:val="a"/>
    <w:rsid w:val="0059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villawyfu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lapach</dc:creator>
  <cp:keywords/>
  <dc:description/>
  <cp:lastModifiedBy>Юхнова Юлия Ивановна</cp:lastModifiedBy>
  <cp:revision>3</cp:revision>
  <cp:lastPrinted>2019-12-11T15:07:00Z</cp:lastPrinted>
  <dcterms:created xsi:type="dcterms:W3CDTF">2019-12-11T14:03:00Z</dcterms:created>
  <dcterms:modified xsi:type="dcterms:W3CDTF">2019-12-11T15:10:00Z</dcterms:modified>
</cp:coreProperties>
</file>