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BC" w:rsidRDefault="00570DBC" w:rsidP="00570DBC">
      <w:pPr>
        <w:ind w:right="-739"/>
        <w:jc w:val="right"/>
        <w:rPr>
          <w:b/>
          <w:szCs w:val="20"/>
          <w:lang w:val="ru-RU"/>
        </w:rPr>
      </w:pPr>
      <w:r>
        <w:rPr>
          <w:b/>
          <w:szCs w:val="20"/>
          <w:lang w:val="ru-RU"/>
        </w:rPr>
        <w:t>Утверждаю</w:t>
      </w:r>
    </w:p>
    <w:p w:rsidR="00570DBC" w:rsidRDefault="001125C4" w:rsidP="00570DBC">
      <w:pPr>
        <w:ind w:right="-739"/>
        <w:jc w:val="right"/>
        <w:rPr>
          <w:b/>
          <w:szCs w:val="20"/>
          <w:lang w:val="ru-RU"/>
        </w:rPr>
      </w:pPr>
      <w:r>
        <w:rPr>
          <w:b/>
          <w:szCs w:val="20"/>
          <w:lang w:val="ru-RU"/>
        </w:rPr>
        <w:t>З</w:t>
      </w:r>
      <w:r w:rsidR="00570DBC">
        <w:rPr>
          <w:b/>
          <w:szCs w:val="20"/>
          <w:lang w:val="ru-RU"/>
        </w:rPr>
        <w:t>ав. кафедрой гражданского права,</w:t>
      </w:r>
    </w:p>
    <w:p w:rsidR="00570DBC" w:rsidRDefault="001125C4" w:rsidP="00570DBC">
      <w:pPr>
        <w:ind w:right="-739"/>
        <w:jc w:val="right"/>
        <w:rPr>
          <w:b/>
          <w:szCs w:val="20"/>
          <w:lang w:val="ru-RU"/>
        </w:rPr>
      </w:pPr>
      <w:r>
        <w:rPr>
          <w:b/>
          <w:szCs w:val="20"/>
          <w:lang w:val="ru-RU"/>
        </w:rPr>
        <w:t>д</w:t>
      </w:r>
      <w:r w:rsidR="00570DBC">
        <w:rPr>
          <w:b/>
          <w:szCs w:val="20"/>
          <w:lang w:val="ru-RU"/>
        </w:rPr>
        <w:t>.ю.н., доц. Яценко Т.С.</w:t>
      </w:r>
    </w:p>
    <w:p w:rsidR="00570DBC" w:rsidRPr="00F171CC" w:rsidRDefault="00F171CC" w:rsidP="00570DBC">
      <w:pPr>
        <w:ind w:right="-739"/>
        <w:jc w:val="right"/>
        <w:rPr>
          <w:b/>
          <w:sz w:val="22"/>
          <w:szCs w:val="20"/>
          <w:lang w:val="ru-RU"/>
        </w:rPr>
      </w:pPr>
      <w:r w:rsidRPr="000E5F24">
        <w:rPr>
          <w:b/>
          <w:sz w:val="22"/>
          <w:szCs w:val="20"/>
          <w:lang w:val="ru-RU"/>
        </w:rPr>
        <w:t xml:space="preserve">8 </w:t>
      </w:r>
      <w:r>
        <w:rPr>
          <w:b/>
          <w:sz w:val="22"/>
          <w:szCs w:val="20"/>
          <w:lang w:val="ru-RU"/>
        </w:rPr>
        <w:t>февраля 2019</w:t>
      </w:r>
    </w:p>
    <w:p w:rsidR="00570DBC" w:rsidRDefault="00570DBC" w:rsidP="00570DB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ab/>
        <w:t xml:space="preserve">               </w:t>
      </w:r>
    </w:p>
    <w:p w:rsidR="00216CB5" w:rsidRDefault="00216CB5" w:rsidP="00570DBC">
      <w:pPr>
        <w:jc w:val="center"/>
        <w:rPr>
          <w:b/>
          <w:sz w:val="28"/>
          <w:szCs w:val="28"/>
          <w:lang w:val="ru-RU"/>
        </w:rPr>
      </w:pPr>
    </w:p>
    <w:p w:rsidR="00570DBC" w:rsidRDefault="00570DBC" w:rsidP="00570DB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Граф</w:t>
      </w:r>
      <w:r w:rsidR="00086153">
        <w:rPr>
          <w:b/>
          <w:sz w:val="28"/>
          <w:szCs w:val="28"/>
          <w:lang w:val="ru-RU"/>
        </w:rPr>
        <w:t>ик добора баллов и консультаций</w:t>
      </w:r>
      <w:r>
        <w:rPr>
          <w:b/>
          <w:sz w:val="28"/>
          <w:szCs w:val="28"/>
          <w:lang w:val="ru-RU"/>
        </w:rPr>
        <w:t xml:space="preserve"> преподавателей кафедры гражданского права </w:t>
      </w:r>
    </w:p>
    <w:p w:rsidR="00570DBC" w:rsidRDefault="00570DBC" w:rsidP="00570DB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B12277">
        <w:rPr>
          <w:b/>
          <w:sz w:val="28"/>
          <w:szCs w:val="28"/>
          <w:lang w:val="ru-RU"/>
        </w:rPr>
        <w:t>второй</w:t>
      </w:r>
      <w:bookmarkStart w:id="0" w:name="_GoBack"/>
      <w:bookmarkEnd w:id="0"/>
      <w:r w:rsidR="0006085A">
        <w:rPr>
          <w:b/>
          <w:sz w:val="28"/>
          <w:szCs w:val="28"/>
          <w:lang w:val="ru-RU"/>
        </w:rPr>
        <w:t xml:space="preserve"> семестр 2018–2019</w:t>
      </w:r>
      <w:r>
        <w:rPr>
          <w:b/>
          <w:sz w:val="28"/>
          <w:szCs w:val="28"/>
          <w:lang w:val="ru-RU"/>
        </w:rPr>
        <w:t xml:space="preserve"> уч. года.</w:t>
      </w:r>
    </w:p>
    <w:p w:rsidR="00570DBC" w:rsidRDefault="00570DBC" w:rsidP="00570DBC">
      <w:pPr>
        <w:jc w:val="center"/>
        <w:rPr>
          <w:b/>
          <w:sz w:val="26"/>
          <w:szCs w:val="26"/>
          <w:lang w:val="ru-RU"/>
        </w:rPr>
      </w:pPr>
    </w:p>
    <w:tbl>
      <w:tblPr>
        <w:tblW w:w="160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3008"/>
        <w:gridCol w:w="2237"/>
        <w:gridCol w:w="1866"/>
        <w:gridCol w:w="1977"/>
        <w:gridCol w:w="1978"/>
        <w:gridCol w:w="1980"/>
        <w:gridCol w:w="1970"/>
      </w:tblGrid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pStyle w:val="1"/>
              <w:spacing w:line="276" w:lineRule="auto"/>
              <w:rPr>
                <w:rFonts w:ascii="Times New Roman" w:eastAsiaTheme="minorEastAsia" w:hAnsi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Cs w:val="28"/>
                <w:lang w:eastAsia="en-US"/>
              </w:rPr>
              <w:t>Преподаватели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Суббота</w:t>
            </w:r>
          </w:p>
        </w:tc>
      </w:tr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проф.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Лукьянцев А.А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vertAlign w:val="superscript"/>
                <w:lang w:val="ru-RU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282" w:rsidP="00B65260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13:00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доц.</w:t>
            </w: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Стрегло В.Е.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B65260" w:rsidRDefault="00B65260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</w:tr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проф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 xml:space="preserve"> Бакаева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И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B65260" w:rsidRDefault="00B65260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-</w:t>
            </w:r>
          </w:p>
        </w:tc>
      </w:tr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доц.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Орлянкина Е.К.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vertAlign w:val="superscript"/>
                <w:lang w:val="ru-RU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B65260">
            <w:pPr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15:20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9309DD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</w:p>
        </w:tc>
      </w:tr>
      <w:tr w:rsidR="00570DBC" w:rsidTr="00F171CC">
        <w:trPr>
          <w:trHeight w:val="4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доц. Яценко Т.С.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333FB1" w:rsidP="00B65260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15:20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F87718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</w:tr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доц. Храпунова Е.А.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333FB1" w:rsidRDefault="00333FB1" w:rsidP="00B6526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 w:rsidRPr="00333FB1"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15:20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FF0B9B" w:rsidRDefault="00570DBC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6E74C3" w:rsidRDefault="00570DBC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6E74C3" w:rsidRDefault="00570DBC" w:rsidP="005B11CE">
            <w:pPr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</w:p>
        </w:tc>
      </w:tr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доц.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Селиванова Е.С.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9B694F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B65260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val="ru-RU" w:eastAsia="en-US"/>
              </w:rPr>
              <w:t>15:20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ru-RU" w:eastAsia="en-US"/>
              </w:rPr>
              <w:t>доц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 xml:space="preserve"> Аксюк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>И</w:t>
            </w:r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>В</w:t>
            </w:r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E46379" w:rsidP="00B65260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12:00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C56441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</w:tr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доц. Дмитриева О.В.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333FB1" w:rsidP="00B65260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15:00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3C0CB5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</w:tr>
      <w:tr w:rsidR="00570DBC" w:rsidTr="00F171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доц. Муравьева Е.В.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B65260" w:rsidP="00B65260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15:00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06085A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</w:tr>
      <w:tr w:rsidR="00570DBC" w:rsidTr="00F171CC">
        <w:trPr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1125C4" w:rsidRDefault="00570DBC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BC" w:rsidRDefault="00570DBC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преп. Жирикова К.А.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Pr="00401432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F171CC" w:rsidP="00B65260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17:30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C" w:rsidRDefault="00570DBC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</w:tr>
      <w:tr w:rsidR="00F87718" w:rsidTr="00F171CC">
        <w:trPr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8" w:rsidRPr="001125C4" w:rsidRDefault="00F87718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8" w:rsidRDefault="00F87718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 xml:space="preserve">доц. </w:t>
            </w:r>
            <w:proofErr w:type="spellStart"/>
            <w:r>
              <w:rPr>
                <w:b/>
                <w:i/>
                <w:sz w:val="28"/>
                <w:szCs w:val="28"/>
                <w:lang w:val="ru-RU" w:eastAsia="en-US"/>
              </w:rPr>
              <w:t>Лапач</w:t>
            </w:r>
            <w:proofErr w:type="spellEnd"/>
            <w:r>
              <w:rPr>
                <w:b/>
                <w:i/>
                <w:sz w:val="28"/>
                <w:szCs w:val="28"/>
                <w:lang w:val="ru-RU" w:eastAsia="en-US"/>
              </w:rPr>
              <w:t xml:space="preserve"> Л.В.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8" w:rsidRPr="004604CB" w:rsidRDefault="00F87718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8" w:rsidRDefault="00F87718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8" w:rsidRDefault="00B65260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18:00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8" w:rsidRDefault="00F87718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8" w:rsidRDefault="00F87718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8" w:rsidRDefault="00F87718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</w:tr>
      <w:tr w:rsidR="00022C79" w:rsidTr="00F171CC">
        <w:trPr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Pr="001125C4" w:rsidRDefault="00022C79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 w:rsidP="0006085A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 xml:space="preserve">преп. </w:t>
            </w:r>
            <w:r w:rsidR="0006085A">
              <w:rPr>
                <w:b/>
                <w:i/>
                <w:sz w:val="28"/>
                <w:szCs w:val="28"/>
                <w:lang w:val="ru-RU" w:eastAsia="en-US"/>
              </w:rPr>
              <w:t>Николаева Ю.Е.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Pr="00401432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B65260" w:rsidP="00B65260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17:30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</w:tr>
      <w:tr w:rsidR="00022C79" w:rsidTr="00F171CC">
        <w:trPr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Pr="001125C4" w:rsidRDefault="00022C79" w:rsidP="001125C4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>
            <w:pPr>
              <w:spacing w:line="276" w:lineRule="auto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преп. Саркисян В.В.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Pr="00401432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B65260" w:rsidP="00B65260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  <w:t>17:30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79" w:rsidRDefault="00022C79" w:rsidP="005B11C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</w:tr>
    </w:tbl>
    <w:p w:rsidR="00570DBC" w:rsidRPr="00022C79" w:rsidRDefault="00570DBC" w:rsidP="00570DBC">
      <w:pPr>
        <w:rPr>
          <w:lang w:val="ru-RU"/>
        </w:rPr>
      </w:pPr>
    </w:p>
    <w:p w:rsidR="00B87972" w:rsidRPr="002F52A6" w:rsidRDefault="002F52A6">
      <w:pPr>
        <w:rPr>
          <w:lang w:val="ru-RU"/>
        </w:rPr>
      </w:pPr>
      <w:r>
        <w:rPr>
          <w:lang w:val="ru-RU"/>
        </w:rPr>
        <w:t xml:space="preserve">*все консультации длятся один час </w:t>
      </w:r>
    </w:p>
    <w:sectPr w:rsidR="00B87972" w:rsidRPr="002F52A6" w:rsidSect="00570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946"/>
    <w:multiLevelType w:val="hybridMultilevel"/>
    <w:tmpl w:val="981A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C"/>
    <w:rsid w:val="00022C79"/>
    <w:rsid w:val="0006085A"/>
    <w:rsid w:val="00086153"/>
    <w:rsid w:val="000E5F24"/>
    <w:rsid w:val="000F1D41"/>
    <w:rsid w:val="001125C4"/>
    <w:rsid w:val="001C423E"/>
    <w:rsid w:val="001D2478"/>
    <w:rsid w:val="00216CB5"/>
    <w:rsid w:val="002676EE"/>
    <w:rsid w:val="002847D0"/>
    <w:rsid w:val="002A2015"/>
    <w:rsid w:val="002F52A6"/>
    <w:rsid w:val="00311408"/>
    <w:rsid w:val="00333FB1"/>
    <w:rsid w:val="003C0CB5"/>
    <w:rsid w:val="003F3185"/>
    <w:rsid w:val="00401432"/>
    <w:rsid w:val="0044418E"/>
    <w:rsid w:val="00456156"/>
    <w:rsid w:val="004604CB"/>
    <w:rsid w:val="00561EE9"/>
    <w:rsid w:val="00570282"/>
    <w:rsid w:val="00570DBC"/>
    <w:rsid w:val="005B11CE"/>
    <w:rsid w:val="00600668"/>
    <w:rsid w:val="0068131B"/>
    <w:rsid w:val="006D5D07"/>
    <w:rsid w:val="006E74C3"/>
    <w:rsid w:val="008D4405"/>
    <w:rsid w:val="008F7007"/>
    <w:rsid w:val="009309DD"/>
    <w:rsid w:val="00942E59"/>
    <w:rsid w:val="00997F31"/>
    <w:rsid w:val="009B694F"/>
    <w:rsid w:val="009D76D3"/>
    <w:rsid w:val="009E44F3"/>
    <w:rsid w:val="00A05AF4"/>
    <w:rsid w:val="00A36D51"/>
    <w:rsid w:val="00B06342"/>
    <w:rsid w:val="00B12277"/>
    <w:rsid w:val="00B65260"/>
    <w:rsid w:val="00B87972"/>
    <w:rsid w:val="00BB15D1"/>
    <w:rsid w:val="00C34041"/>
    <w:rsid w:val="00C46E19"/>
    <w:rsid w:val="00C56441"/>
    <w:rsid w:val="00CE3B14"/>
    <w:rsid w:val="00CF4948"/>
    <w:rsid w:val="00D15CCB"/>
    <w:rsid w:val="00D72098"/>
    <w:rsid w:val="00DF7727"/>
    <w:rsid w:val="00E243FF"/>
    <w:rsid w:val="00E45BED"/>
    <w:rsid w:val="00E46379"/>
    <w:rsid w:val="00F171CC"/>
    <w:rsid w:val="00F44B38"/>
    <w:rsid w:val="00F87718"/>
    <w:rsid w:val="00FF0B9B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A7B5"/>
  <w15:chartTrackingRefBased/>
  <w15:docId w15:val="{DAB6AE22-07B0-458C-BABA-5D7E306E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paragraph" w:styleId="1">
    <w:name w:val="heading 1"/>
    <w:basedOn w:val="a"/>
    <w:next w:val="a"/>
    <w:link w:val="10"/>
    <w:qFormat/>
    <w:rsid w:val="00570DBC"/>
    <w:pPr>
      <w:keepNext/>
      <w:jc w:val="center"/>
      <w:outlineLvl w:val="0"/>
    </w:pPr>
    <w:rPr>
      <w:rFonts w:ascii="Bookman Old Style" w:hAnsi="Bookman Old Style"/>
      <w:b/>
      <w:bCs/>
      <w:i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DBC"/>
    <w:rPr>
      <w:rFonts w:ascii="Bookman Old Style" w:eastAsia="Times New Roman" w:hAnsi="Bookman Old Style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70DBC"/>
    <w:pPr>
      <w:jc w:val="center"/>
    </w:pPr>
    <w:rPr>
      <w:b/>
      <w:bCs/>
      <w:i/>
      <w:iCs/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570DB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D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DBC"/>
    <w:rPr>
      <w:rFonts w:ascii="Segoe UI" w:eastAsia="Times New Roman" w:hAnsi="Segoe UI" w:cs="Segoe UI"/>
      <w:sz w:val="18"/>
      <w:szCs w:val="18"/>
      <w:lang w:val="pl-PL" w:eastAsia="ru-RU"/>
    </w:rPr>
  </w:style>
  <w:style w:type="paragraph" w:styleId="a7">
    <w:name w:val="List Paragraph"/>
    <w:basedOn w:val="a"/>
    <w:uiPriority w:val="34"/>
    <w:qFormat/>
    <w:rsid w:val="0011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Юхнова Юлия Ивановна</dc:creator>
  <cp:keywords/>
  <dc:description/>
  <cp:lastModifiedBy>Юхнова Юлия Ивановна</cp:lastModifiedBy>
  <cp:revision>63</cp:revision>
  <cp:lastPrinted>2019-02-19T10:48:00Z</cp:lastPrinted>
  <dcterms:created xsi:type="dcterms:W3CDTF">2016-09-01T14:17:00Z</dcterms:created>
  <dcterms:modified xsi:type="dcterms:W3CDTF">2019-02-22T10:33:00Z</dcterms:modified>
</cp:coreProperties>
</file>